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ackground w:color="D9DADA"/>
  <w:body>
    <w:p w:rsidRPr="00D97FF4" w:rsidR="00C66C01" w:rsidRDefault="004B2240" w14:paraId="08C47734" w14:textId="28467D9F">
      <w:pPr>
        <w:rPr>
          <w:rFonts w:ascii="Titillium Web SemiBold" w:hAnsi="Titillium Web SemiBold"/>
          <w:sz w:val="24"/>
          <w:szCs w:val="24"/>
        </w:rPr>
      </w:pPr>
      <w:r>
        <w:rPr>
          <w:rFonts w:ascii="Titillium Web SemiBold" w:hAnsi="Titillium Web SemiBold"/>
          <w:noProof/>
          <w:sz w:val="24"/>
          <w:szCs w:val="24"/>
        </w:rPr>
        <w:drawing>
          <wp:anchor distT="0" distB="0" distL="114300" distR="114300" simplePos="0" relativeHeight="251991040" behindDoc="0" locked="0" layoutInCell="1" allowOverlap="1" wp14:anchorId="59966E1A" wp14:editId="3DBC9611">
            <wp:simplePos x="0" y="0"/>
            <wp:positionH relativeFrom="column">
              <wp:posOffset>213360</wp:posOffset>
            </wp:positionH>
            <wp:positionV relativeFrom="paragraph">
              <wp:posOffset>2978785</wp:posOffset>
            </wp:positionV>
            <wp:extent cx="5311775" cy="3726180"/>
            <wp:effectExtent l="0" t="0" r="0" b="0"/>
            <wp:wrapTopAndBottom/>
            <wp:docPr id="191930903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309034" name="Picture 19193090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FF4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376571C" wp14:editId="772DA73C">
                <wp:simplePos x="0" y="0"/>
                <wp:positionH relativeFrom="margin">
                  <wp:posOffset>359410</wp:posOffset>
                </wp:positionH>
                <wp:positionV relativeFrom="paragraph">
                  <wp:posOffset>2331085</wp:posOffset>
                </wp:positionV>
                <wp:extent cx="5372100" cy="792480"/>
                <wp:effectExtent l="0" t="0" r="0" b="7620"/>
                <wp:wrapNone/>
                <wp:docPr id="980772075" name="Text Box 980772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A00AC" w:rsidR="00417FAB" w:rsidP="00417FAB" w:rsidRDefault="00405283" w14:paraId="5B281D81" w14:textId="233C68C8">
                            <w:pPr>
                              <w:spacing w:line="240" w:lineRule="auto"/>
                              <w:jc w:val="center"/>
                              <w:rPr>
                                <w:rFonts w:ascii="Titillium Web SemiBold" w:hAnsi="Titillium Web SemiBold" w:eastAsia="Times New Roman" w:cs="Leelawadee UI"/>
                                <w:color w:val="5B5A50"/>
                                <w:sz w:val="72"/>
                                <w:szCs w:val="72"/>
                                <w:lang w:val="en-US" w:bidi="ta-IN"/>
                              </w:rPr>
                            </w:pPr>
                            <w:r w:rsidRPr="00FA00AC">
                              <w:rPr>
                                <w:rFonts w:ascii="Titillium Web SemiBold" w:hAnsi="Titillium Web SemiBold" w:eastAsia="Times New Roman" w:cs="Leelawadee UI"/>
                                <w:color w:val="5B5A50"/>
                                <w:sz w:val="70"/>
                                <w:szCs w:val="70"/>
                                <w:lang w:val="en-US" w:bidi="ta-IN"/>
                              </w:rPr>
                              <w:t>Sense for Machines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376571C">
                <v:stroke joinstyle="miter"/>
                <v:path gradientshapeok="t" o:connecttype="rect"/>
              </v:shapetype>
              <v:shape id="Text Box 980772075" style="position:absolute;margin-left:28.3pt;margin-top:183.55pt;width:423pt;height:62.4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Qr1GAIAACwEAAAOAAAAZHJzL2Uyb0RvYy54bWysU11v2yAUfZ+0/4B4X2ynSdNacaqsVaZJ&#10;UVspnfpMMMSWMJcBiZ39+l2w86FuT9Ne4MK93I9zDvOHrlHkIKyrQRc0G6WUCM2hrPWuoD/eVl/u&#10;KHGe6ZIp0KKgR+How+Lzp3lrcjGGClQpLMEk2uWtKWjlvcmTxPFKNMyNwAiNTgm2YR6PdpeUlrWY&#10;vVHJOE1vkxZsaSxw4RzePvVOuoj5pRTcv0jphCeqoNibj6uN6zasyWLO8p1lpqr50Ab7hy4aVmss&#10;ek71xDwje1v/kaqpuQUH0o84NAlIWXMRZ8BpsvTDNJuKGRFnQXCcOcPk/l9a/nzYmFdLfPcVOiQw&#10;ANIalzu8DPN00jZhx04J+hHC4xk20XnC8XJ6MxtnKbo4+mb348ldxDW5vDbW+W8CGhKMglqkJaLF&#10;DmvnsSKGnkJCMQ2rWqlIjdKkLejtzTSND84efKE0Prz0GizfbbthgC2UR5zLQk+5M3xVY/E1c/6V&#10;WeQY+0Xd+hdcpAIsAoNFSQX219/uQzxCj15KWtRMQd3PPbOCEvVdIyn32WQSRBYPk+lsjAd77dle&#10;e/S+eQSUZYY/xPBohnivTqa00LyjvJehKrqY5li7oP5kPvpeyfg9uFguYxDKyjC/1hvDQ+oAZ4D2&#10;rXtn1gz4e2TuGU7qYvkHGvrYnojl3oOsI0cB4B7VAXeUZKRu+D5B89fnGHX55IvfAAAA//8DAFBL&#10;AwQUAAYACAAAACEA7LdVWuIAAAAKAQAADwAAAGRycy9kb3ducmV2LnhtbEyPwU7DMAyG70i8Q2Qk&#10;bixtYWXtmk5TpQkJscPGLrulTdZWJE5psq3w9JgTHG1/+v39xWqyhl306HuHAuJZBExj41SPrYDD&#10;++ZhAcwHiUoah1rAl/awKm9vCpkrd8WdvuxDyygEfS4FdCEMOee+6bSVfuYGjXQ7udHKQOPYcjXK&#10;K4Vbw5MoSrmVPdKHTg666nTzsT9bAa/VZit3dWIX36Z6eTuth8/DcS7E/d20XgILegp/MPzqkzqU&#10;5FS7MyrPjIB5mhIp4DF9joERkEUJbWoBT1mcAS8L/r9C+QMAAP//AwBQSwECLQAUAAYACAAAACEA&#10;toM4kv4AAADhAQAAEwAAAAAAAAAAAAAAAAAAAAAAW0NvbnRlbnRfVHlwZXNdLnhtbFBLAQItABQA&#10;BgAIAAAAIQA4/SH/1gAAAJQBAAALAAAAAAAAAAAAAAAAAC8BAABfcmVscy8ucmVsc1BLAQItABQA&#10;BgAIAAAAIQCu1Qr1GAIAACwEAAAOAAAAAAAAAAAAAAAAAC4CAABkcnMvZTJvRG9jLnhtbFBLAQIt&#10;ABQABgAIAAAAIQDst1Va4gAAAAoBAAAPAAAAAAAAAAAAAAAAAHIEAABkcnMvZG93bnJldi54bWxQ&#10;SwUGAAAAAAQABADzAAAAgQUAAAAA&#10;">
                <v:textbox>
                  <w:txbxContent>
                    <w:p w:rsidRPr="00FA00AC" w:rsidR="00417FAB" w:rsidP="00417FAB" w:rsidRDefault="00405283" w14:paraId="5B281D81" w14:textId="233C68C8">
                      <w:pPr>
                        <w:spacing w:line="240" w:lineRule="auto"/>
                        <w:jc w:val="center"/>
                        <w:rPr>
                          <w:rFonts w:ascii="Titillium Web SemiBold" w:hAnsi="Titillium Web SemiBold" w:eastAsia="Times New Roman" w:cs="Leelawadee UI"/>
                          <w:color w:val="5B5A50"/>
                          <w:sz w:val="72"/>
                          <w:szCs w:val="72"/>
                          <w:lang w:val="en-US" w:bidi="ta-IN"/>
                        </w:rPr>
                      </w:pPr>
                      <w:r w:rsidRPr="00FA00AC">
                        <w:rPr>
                          <w:rFonts w:ascii="Titillium Web SemiBold" w:hAnsi="Titillium Web SemiBold" w:eastAsia="Times New Roman" w:cs="Leelawadee UI"/>
                          <w:color w:val="5B5A50"/>
                          <w:sz w:val="70"/>
                          <w:szCs w:val="70"/>
                          <w:lang w:val="en-US" w:bidi="ta-IN"/>
                        </w:rPr>
                        <w:t>Sense for Machines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7FF4">
        <w:rPr>
          <w:rFonts w:ascii="Titillium Web SemiBold" w:hAnsi="Titillium Web SemiBold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15232" behindDoc="0" locked="0" layoutInCell="1" allowOverlap="1" wp14:anchorId="47B2485D" wp14:editId="59B74E7B">
            <wp:simplePos x="0" y="0"/>
            <wp:positionH relativeFrom="margin">
              <wp:posOffset>631190</wp:posOffset>
            </wp:positionH>
            <wp:positionV relativeFrom="paragraph">
              <wp:posOffset>261620</wp:posOffset>
            </wp:positionV>
            <wp:extent cx="4892675" cy="2063115"/>
            <wp:effectExtent l="0" t="19050" r="3175" b="133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P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20631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FF4" w:rsidR="00D7610F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7BA9CD3" wp14:editId="6B13681C">
                <wp:simplePos x="0" y="0"/>
                <wp:positionH relativeFrom="margin">
                  <wp:posOffset>-391886</wp:posOffset>
                </wp:positionH>
                <wp:positionV relativeFrom="paragraph">
                  <wp:posOffset>6642554</wp:posOffset>
                </wp:positionV>
                <wp:extent cx="6522720" cy="1435100"/>
                <wp:effectExtent l="0" t="0" r="0" b="0"/>
                <wp:wrapNone/>
                <wp:docPr id="1531669725" name="Text Box 1531669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2720" cy="143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1DCF" w:rsidP="00417FAB" w:rsidRDefault="00991DCF" w14:paraId="3D5EC5D4" w14:textId="6CB6B111">
                            <w:pPr>
                              <w:spacing w:line="240" w:lineRule="auto"/>
                              <w:jc w:val="center"/>
                              <w:rPr>
                                <w:rFonts w:ascii="Titillium Web SemiBold" w:hAnsi="Titillium Web SemiBold" w:eastAsia="Times New Roman" w:cs="Leelawadee UI"/>
                                <w:sz w:val="46"/>
                                <w:szCs w:val="46"/>
                                <w:lang w:val="en-US" w:bidi="ta-IN"/>
                              </w:rPr>
                            </w:pPr>
                            <w:r w:rsidRPr="0093340E">
                              <w:rPr>
                                <w:rFonts w:ascii="Titillium Web SemiBold" w:hAnsi="Titillium Web SemiBold" w:eastAsia="Times New Roman" w:cs="Leelawadee UI"/>
                                <w:sz w:val="46"/>
                                <w:szCs w:val="46"/>
                                <w:lang w:val="en-US" w:bidi="ta-IN"/>
                              </w:rPr>
                              <w:t>RS485 Serial to Cloud Gateway</w:t>
                            </w:r>
                          </w:p>
                          <w:p w:rsidR="009F2390" w:rsidP="009F2390" w:rsidRDefault="009F2390" w14:paraId="0A594401" w14:textId="77777777">
                            <w:pPr>
                              <w:spacing w:line="240" w:lineRule="auto"/>
                              <w:jc w:val="center"/>
                              <w:rPr>
                                <w:rFonts w:ascii="Titillium Web" w:hAnsi="Titillium Web" w:eastAsia="Times New Roman" w:cs="Leelawadee UI"/>
                                <w:i/>
                                <w:iCs/>
                                <w:sz w:val="34"/>
                                <w:szCs w:val="34"/>
                                <w:lang w:val="en-US" w:bidi="ta-IN"/>
                              </w:rPr>
                            </w:pPr>
                            <w:r w:rsidRPr="008302C9">
                              <w:rPr>
                                <w:rFonts w:ascii="Titillium Web" w:hAnsi="Titillium Web" w:eastAsia="Times New Roman" w:cs="Leelawadee UI"/>
                                <w:i/>
                                <w:iCs/>
                                <w:sz w:val="34"/>
                                <w:szCs w:val="34"/>
                                <w:lang w:val="en-US" w:bidi="ta-IN"/>
                              </w:rPr>
                              <w:t>Product Specification Document</w:t>
                            </w:r>
                          </w:p>
                          <w:p w:rsidRPr="008302C9" w:rsidR="009F2390" w:rsidP="009F2390" w:rsidRDefault="009F2390" w14:paraId="1D92A3A5" w14:textId="77777777">
                            <w:pPr>
                              <w:spacing w:line="240" w:lineRule="auto"/>
                              <w:jc w:val="center"/>
                              <w:rPr>
                                <w:rFonts w:ascii="Titillium Web" w:hAnsi="Titillium Web" w:eastAsia="Times New Roman" w:cs="Leelawadee UI"/>
                                <w:i/>
                                <w:iCs/>
                                <w:sz w:val="36"/>
                                <w:szCs w:val="36"/>
                                <w:lang w:val="en-US" w:bidi="ta-IN"/>
                              </w:rPr>
                            </w:pPr>
                            <w:r>
                              <w:rPr>
                                <w:rFonts w:ascii="Titillium Web" w:hAnsi="Titillium Web" w:eastAsia="Times New Roman" w:cs="Leelawadee UI"/>
                                <w:i/>
                                <w:iCs/>
                                <w:sz w:val="34"/>
                                <w:szCs w:val="34"/>
                                <w:lang w:val="en-US" w:bidi="ta-IN"/>
                              </w:rPr>
                              <w:t>Version 1.0</w:t>
                            </w:r>
                          </w:p>
                          <w:p w:rsidRPr="0093340E" w:rsidR="009F2390" w:rsidP="00417FAB" w:rsidRDefault="009F2390" w14:paraId="4A7A4556" w14:textId="77777777">
                            <w:pPr>
                              <w:spacing w:line="240" w:lineRule="auto"/>
                              <w:jc w:val="center"/>
                              <w:rPr>
                                <w:rFonts w:ascii="Titillium Web SemiBold" w:hAnsi="Titillium Web SemiBold" w:eastAsia="Times New Roman" w:cs="Leelawadee UI"/>
                                <w:sz w:val="48"/>
                                <w:szCs w:val="48"/>
                                <w:lang w:val="en-US" w:bidi="ta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1669725" style="position:absolute;margin-left:-30.85pt;margin-top:523.05pt;width:513.6pt;height:113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THFwIAADQEAAAOAAAAZHJzL2Uyb0RvYy54bWysU11v2yAUfZ+0/4B4X2ynSddZcaqsVaZJ&#10;UVspnfpMMMRImMuAxM5+/S44X+r2NO0FX3O/zznM7vtWk71wXoGpaDHKKRGGQ63MtqI/Xpef7ijx&#10;gZmaaTCiogfh6f3844dZZ0sxhgZ0LRzBIsaXna1oE4Its8zzRrTMj8AKg04JrmUBf902qx3rsHqr&#10;s3Ge32YduNo64MJ7vH0cnHSe6kspeHiW0otAdEVxtpBOl85NPLP5jJVbx2yj+HEM9g9TtEwZbHou&#10;9cgCIzun/ijVKu7AgwwjDm0GUiou0g64TZG/22bdMCvSLgiOt2eY/P8ry5/2a/viSOi/Qo8ERkA6&#10;60uPl3GfXro2fnFSgn6E8HCGTfSBcLy8nY7Hn8fo4ugrJjfTIk/AZpd063z4JqAl0aioQ14SXGy/&#10;8gFbYugpJHYzsFRaJ260IR22uJnmKeHswQxtMPEybLRCv+mJqq8W2UB9wP0cDNR7y5cKZ1gxH16Y&#10;Q65xbtRveMZDasBecLQoacD9+tt9jEcK0EtJh9qpqP+5Y05Qor8bJOdLMZlEsaWfyTRh4649m2uP&#10;2bUPgPIs8KVYnkxMdkGfTOmgfUOZL2JXdDHDsXdFw8l8CIOi8ZlwsVikIJSXZWFl1pbH0hHViPBr&#10;/8acPdIQkMEnOKmMle/YGGIHPha7AFIlqiLOA6pH+FGaicHjM4rav/5PUZfHPv8NAAD//wMAUEsD&#10;BBQABgAIAAAAIQDMShyo5AAAAA0BAAAPAAAAZHJzL2Rvd25yZXYueG1sTI/BTsMwDIbvSLxDZCRu&#10;W9qKdqNrOk2VJiQEh41duKVN1lZLnNJkW+HpMadxtP9Pvz8X68kadtGj7x0KiOcRMI2NUz22Ag4f&#10;29kSmA8SlTQOtYBv7WFd3t8VMlfuijt92YeWUQn6XAroQhhyzn3TaSv93A0aKTu60cpA49hyNcor&#10;lVvDkyjKuJU90oVODrrqdHPan62A12r7Lnd1Ypc/pnp5O26Gr8NnKsTjw7RZAQt6CjcY/vRJHUpy&#10;qt0ZlWdGwCyLF4RSED1lMTBCnrM0BVbTKlkkMfCy4P+/KH8BAAD//wMAUEsBAi0AFAAGAAgAAAAh&#10;ALaDOJL+AAAA4QEAABMAAAAAAAAAAAAAAAAAAAAAAFtDb250ZW50X1R5cGVzXS54bWxQSwECLQAU&#10;AAYACAAAACEAOP0h/9YAAACUAQAACwAAAAAAAAAAAAAAAAAvAQAAX3JlbHMvLnJlbHNQSwECLQAU&#10;AAYACAAAACEAQQJUxxcCAAA0BAAADgAAAAAAAAAAAAAAAAAuAgAAZHJzL2Uyb0RvYy54bWxQSwEC&#10;LQAUAAYACAAAACEAzEocqOQAAAANAQAADwAAAAAAAAAAAAAAAABxBAAAZHJzL2Rvd25yZXYueG1s&#10;UEsFBgAAAAAEAAQA8wAAAIIFAAAAAA==&#10;" w14:anchorId="57BA9CD3">
                <v:textbox>
                  <w:txbxContent>
                    <w:p w:rsidR="00991DCF" w:rsidP="00417FAB" w:rsidRDefault="00991DCF" w14:paraId="3D5EC5D4" w14:textId="6CB6B111">
                      <w:pPr>
                        <w:spacing w:line="240" w:lineRule="auto"/>
                        <w:jc w:val="center"/>
                        <w:rPr>
                          <w:rFonts w:ascii="Titillium Web SemiBold" w:hAnsi="Titillium Web SemiBold" w:eastAsia="Times New Roman" w:cs="Leelawadee UI"/>
                          <w:sz w:val="46"/>
                          <w:szCs w:val="46"/>
                          <w:lang w:val="en-US" w:bidi="ta-IN"/>
                        </w:rPr>
                      </w:pPr>
                      <w:r w:rsidRPr="0093340E">
                        <w:rPr>
                          <w:rFonts w:ascii="Titillium Web SemiBold" w:hAnsi="Titillium Web SemiBold" w:eastAsia="Times New Roman" w:cs="Leelawadee UI"/>
                          <w:sz w:val="46"/>
                          <w:szCs w:val="46"/>
                          <w:lang w:val="en-US" w:bidi="ta-IN"/>
                        </w:rPr>
                        <w:t>RS485 Serial to Cloud Gateway</w:t>
                      </w:r>
                    </w:p>
                    <w:p w:rsidR="009F2390" w:rsidP="009F2390" w:rsidRDefault="009F2390" w14:paraId="0A594401" w14:textId="77777777">
                      <w:pPr>
                        <w:spacing w:line="240" w:lineRule="auto"/>
                        <w:jc w:val="center"/>
                        <w:rPr>
                          <w:rFonts w:ascii="Titillium Web" w:hAnsi="Titillium Web" w:eastAsia="Times New Roman" w:cs="Leelawadee UI"/>
                          <w:i/>
                          <w:iCs/>
                          <w:sz w:val="34"/>
                          <w:szCs w:val="34"/>
                          <w:lang w:val="en-US" w:bidi="ta-IN"/>
                        </w:rPr>
                      </w:pPr>
                      <w:r w:rsidRPr="008302C9">
                        <w:rPr>
                          <w:rFonts w:ascii="Titillium Web" w:hAnsi="Titillium Web" w:eastAsia="Times New Roman" w:cs="Leelawadee UI"/>
                          <w:i/>
                          <w:iCs/>
                          <w:sz w:val="34"/>
                          <w:szCs w:val="34"/>
                          <w:lang w:val="en-US" w:bidi="ta-IN"/>
                        </w:rPr>
                        <w:t>Product Specification Document</w:t>
                      </w:r>
                    </w:p>
                    <w:p w:rsidRPr="008302C9" w:rsidR="009F2390" w:rsidP="009F2390" w:rsidRDefault="009F2390" w14:paraId="1D92A3A5" w14:textId="77777777">
                      <w:pPr>
                        <w:spacing w:line="240" w:lineRule="auto"/>
                        <w:jc w:val="center"/>
                        <w:rPr>
                          <w:rFonts w:ascii="Titillium Web" w:hAnsi="Titillium Web" w:eastAsia="Times New Roman" w:cs="Leelawadee UI"/>
                          <w:i/>
                          <w:iCs/>
                          <w:sz w:val="36"/>
                          <w:szCs w:val="36"/>
                          <w:lang w:val="en-US" w:bidi="ta-IN"/>
                        </w:rPr>
                      </w:pPr>
                      <w:r>
                        <w:rPr>
                          <w:rFonts w:ascii="Titillium Web" w:hAnsi="Titillium Web" w:eastAsia="Times New Roman" w:cs="Leelawadee UI"/>
                          <w:i/>
                          <w:iCs/>
                          <w:sz w:val="34"/>
                          <w:szCs w:val="34"/>
                          <w:lang w:val="en-US" w:bidi="ta-IN"/>
                        </w:rPr>
                        <w:t>Version 1.0</w:t>
                      </w:r>
                    </w:p>
                    <w:p w:rsidRPr="0093340E" w:rsidR="009F2390" w:rsidP="00417FAB" w:rsidRDefault="009F2390" w14:paraId="4A7A4556" w14:textId="77777777">
                      <w:pPr>
                        <w:spacing w:line="240" w:lineRule="auto"/>
                        <w:jc w:val="center"/>
                        <w:rPr>
                          <w:rFonts w:ascii="Titillium Web SemiBold" w:hAnsi="Titillium Web SemiBold" w:eastAsia="Times New Roman" w:cs="Leelawadee UI"/>
                          <w:sz w:val="48"/>
                          <w:szCs w:val="48"/>
                          <w:lang w:val="en-US" w:bidi="ta-I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rPr>
            <w:rFonts w:ascii="Titillium Web SemiBold" w:hAnsi="Titillium Web SemiBold"/>
            <w:sz w:val="24"/>
            <w:szCs w:val="24"/>
          </w:rPr>
          <w:id w:val="-1445835184"/>
          <w:docPartObj>
            <w:docPartGallery w:val="Cover Pages"/>
            <w:docPartUnique/>
          </w:docPartObj>
        </w:sdtPr>
        <w:sdtContent>
          <w:r w:rsidRPr="00D97FF4" w:rsidR="00C66C01">
            <w:rPr>
              <w:rFonts w:ascii="Titillium Web SemiBold" w:hAnsi="Titillium Web SemiBold"/>
              <w:sz w:val="24"/>
              <w:szCs w:val="24"/>
            </w:rPr>
            <w:br w:type="page"/>
          </w:r>
        </w:sdtContent>
      </w:sdt>
    </w:p>
    <w:p w:rsidRPr="00D97FF4" w:rsidR="00C66C01" w:rsidP="00BA6813" w:rsidRDefault="00B4224A" w14:paraId="741DAA61" w14:textId="0252C202">
      <w:pPr>
        <w:ind w:left="284"/>
        <w:rPr>
          <w:rFonts w:ascii="Titillium Web SemiBold" w:hAnsi="Titillium Web SemiBold"/>
          <w:sz w:val="24"/>
          <w:szCs w:val="24"/>
        </w:rPr>
      </w:pPr>
      <w:r w:rsidRPr="00D97FF4">
        <w:rPr>
          <w:rFonts w:ascii="Titillium Web SemiBold" w:hAnsi="Titillium Web SemiBold"/>
          <w:noProof/>
          <w:sz w:val="24"/>
          <w:szCs w:val="24"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058ECA8" wp14:editId="3B8CCD77">
                <wp:simplePos x="0" y="0"/>
                <wp:positionH relativeFrom="page">
                  <wp:posOffset>4030980</wp:posOffset>
                </wp:positionH>
                <wp:positionV relativeFrom="paragraph">
                  <wp:posOffset>563245</wp:posOffset>
                </wp:positionV>
                <wp:extent cx="3009900" cy="4335780"/>
                <wp:effectExtent l="0" t="0" r="0" b="7620"/>
                <wp:wrapNone/>
                <wp:docPr id="481" name="Text Box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4335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9E3AD6" w:rsidR="009D40D7" w:rsidP="002C592A" w:rsidRDefault="009D40D7" w14:paraId="665CEB6D" w14:textId="566C390C">
                            <w:pPr>
                              <w:spacing w:line="276" w:lineRule="auto"/>
                              <w:jc w:val="both"/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E3AD6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>PreciCloud</w:t>
                            </w:r>
                            <w:proofErr w:type="spellEnd"/>
                            <w:r w:rsidRPr="009E3AD6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Pr="009E3AD6" w:rsidR="006111FB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E3AD6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>Cloud Dashboard</w:t>
                            </w:r>
                          </w:p>
                          <w:p w:rsidRPr="005A7731" w:rsidR="00F47F20" w:rsidP="002C592A" w:rsidRDefault="00F47F20" w14:paraId="1A1923CE" w14:textId="50188115">
                            <w:pPr>
                              <w:spacing w:line="276" w:lineRule="auto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152880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A customized cloud dashboard for viewing the acquired data from anywhere at any time. </w:t>
                            </w:r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Following options are provided by </w:t>
                            </w:r>
                            <w:proofErr w:type="spellStart"/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PreciCloud</w:t>
                            </w:r>
                            <w:proofErr w:type="spellEnd"/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Pr="005A7731" w:rsidR="00BC1C86" w:rsidP="002C592A" w:rsidRDefault="00BC1C86" w14:paraId="40BA792E" w14:textId="4166F490">
                            <w:pPr>
                              <w:pStyle w:val="ListParagraph"/>
                              <w:numPr>
                                <w:ilvl w:val="1"/>
                                <w:numId w:val="29"/>
                              </w:numPr>
                              <w:spacing w:line="276" w:lineRule="auto"/>
                              <w:ind w:left="426" w:hanging="425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Secure Login</w:t>
                            </w:r>
                            <w:r w:rsidR="00DF4C88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 with different user mode</w:t>
                            </w:r>
                            <w:r w:rsidR="00A82A69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Pr="005A7731" w:rsidR="00BC1C86" w:rsidP="002C592A" w:rsidRDefault="00BC1C86" w14:paraId="4CC7B978" w14:textId="77777777">
                            <w:pPr>
                              <w:pStyle w:val="ListParagraph"/>
                              <w:numPr>
                                <w:ilvl w:val="1"/>
                                <w:numId w:val="29"/>
                              </w:numPr>
                              <w:spacing w:line="276" w:lineRule="auto"/>
                              <w:ind w:left="426" w:hanging="425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Multiple widgets for general data sets such as temperature, pressure, flow, level, </w:t>
                            </w:r>
                            <w:proofErr w:type="spellStart"/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</w:p>
                          <w:p w:rsidRPr="00B4224A" w:rsidR="00B4224A" w:rsidP="002C592A" w:rsidRDefault="00AB7C0A" w14:paraId="798E00FA" w14:textId="42947F9F">
                            <w:pPr>
                              <w:pStyle w:val="ListParagraph"/>
                              <w:numPr>
                                <w:ilvl w:val="1"/>
                                <w:numId w:val="29"/>
                              </w:numPr>
                              <w:spacing w:line="276" w:lineRule="auto"/>
                              <w:ind w:left="426" w:hanging="425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Detailed info about GW/slave device setup</w:t>
                            </w:r>
                          </w:p>
                          <w:p w:rsidRPr="005A7731" w:rsidR="00BC1C86" w:rsidP="002C592A" w:rsidRDefault="00BC1C86" w14:paraId="25230FAE" w14:textId="1C40B5E0">
                            <w:pPr>
                              <w:pStyle w:val="ListParagraph"/>
                              <w:numPr>
                                <w:ilvl w:val="1"/>
                                <w:numId w:val="29"/>
                              </w:numPr>
                              <w:spacing w:line="276" w:lineRule="auto"/>
                              <w:ind w:left="426" w:hanging="425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5A7731">
                              <w:rPr>
                                <w:rFonts w:ascii="Titillium Web SemiBold" w:hAnsi="Titillium Web SemiBold" w:cs="Leelawadee UI"/>
                                <w:sz w:val="22"/>
                                <w:szCs w:val="22"/>
                              </w:rPr>
                              <w:t>Remote</w:t>
                            </w:r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E0355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device </w:t>
                            </w:r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configuration </w:t>
                            </w:r>
                          </w:p>
                          <w:p w:rsidRPr="005A7731" w:rsidR="00BC1C86" w:rsidP="002C592A" w:rsidRDefault="00BC1C86" w14:paraId="4D1D4CF1" w14:textId="66E627A9">
                            <w:pPr>
                              <w:pStyle w:val="ListParagraph"/>
                              <w:numPr>
                                <w:ilvl w:val="1"/>
                                <w:numId w:val="29"/>
                              </w:numPr>
                              <w:spacing w:line="276" w:lineRule="auto"/>
                              <w:ind w:left="426" w:hanging="425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OTA device upgrade </w:t>
                            </w:r>
                          </w:p>
                          <w:p w:rsidRPr="00606BC9" w:rsidR="00BC1C86" w:rsidP="002C592A" w:rsidRDefault="00BC1C86" w14:paraId="781DA55F" w14:textId="24D15559">
                            <w:pPr>
                              <w:pStyle w:val="ListParagraph"/>
                              <w:numPr>
                                <w:ilvl w:val="1"/>
                                <w:numId w:val="29"/>
                              </w:numPr>
                              <w:spacing w:line="276" w:lineRule="auto"/>
                              <w:ind w:left="426" w:hanging="425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606BC9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Periodic email notifications </w:t>
                            </w:r>
                          </w:p>
                          <w:p w:rsidRPr="00606BC9" w:rsidR="00E66E84" w:rsidP="002C592A" w:rsidRDefault="00BC1C86" w14:paraId="120B4C59" w14:textId="245E15F7">
                            <w:pPr>
                              <w:pStyle w:val="ListParagraph"/>
                              <w:numPr>
                                <w:ilvl w:val="1"/>
                                <w:numId w:val="29"/>
                              </w:numPr>
                              <w:spacing w:line="276" w:lineRule="auto"/>
                              <w:ind w:left="426" w:hanging="425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606BC9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SMS alerts</w:t>
                            </w:r>
                          </w:p>
                          <w:p w:rsidRPr="005A7731" w:rsidR="00B4224A" w:rsidP="00B4224A" w:rsidRDefault="00B4224A" w14:paraId="7FCC1646" w14:textId="77777777">
                            <w:pPr>
                              <w:pStyle w:val="ListParagraph"/>
                              <w:spacing w:line="276" w:lineRule="auto"/>
                              <w:ind w:left="426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</w:p>
                          <w:p w:rsidRPr="005A7731" w:rsidR="00F47F20" w:rsidP="002C592A" w:rsidRDefault="00F47F20" w14:paraId="0CC53322" w14:textId="7777777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1" style="position:absolute;left:0;text-align:left;margin-left:317.4pt;margin-top:44.35pt;width:237pt;height:341.4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InEHAIAADQEAAAOAAAAZHJzL2Uyb0RvYy54bWysU9tuGyEQfa/Uf0C817u+JfHK68hN5KpS&#10;lERyqjxjFrwrAUMBe9f9+g6sb0r7VPUFBmaYyzmH+X2nFdkL5xswJR0OckqE4VA1ZlvSH2+rL3eU&#10;+MBMxRQYUdKD8PR+8fnTvLWFGEENqhKOYBLji9aWtA7BFlnmeS008wOwwqBTgtMs4NFts8qxFrNr&#10;lY3y/CZrwVXWARfe4+1j76SLlF9KwcOLlF4EokqKvYW0urRu4pot5qzYOmbrhh/bYP/QhWaNwaLn&#10;VI8sMLJzzR+pdMMdeJBhwEFnIGXDRZoBpxnmH6ZZ18yKNAuC4+0ZJv//0vLn/dq+OhK6r9AhgRGQ&#10;1vrC42Wcp5NOxx07JehHCA9n2EQXCMfLcZ7PZjm6OPom4/H09i4Bm12eW+fDNwGaRKOkDnlJcLH9&#10;kw9YEkNPIbGagVWjVOJGGdKW9GY8zdODswdfKIMPL81GK3SbjjRVSUenQTZQHXA+Bz313vJVgz08&#10;MR9emUOusW/Ub3jBRSrAWnC0KKnB/frbfYxHCtBLSYvaKan/uWNOUKK+GyRnNpxMotjSYTK9HeHB&#10;XXs21x6z0w+A8hziT7E8mTE+qJMpHeh3lPkyVkUXMxxrlzSczIfQKxq/CRfLZQpCeVkWnsza8pg6&#10;ohoRfuvembNHGgIy+AwnlbHiAxt9bM/HchdANomqiHOP6hF+lGZi8PiNovavzynq8tkXvwEAAP//&#10;AwBQSwMEFAAGAAgAAAAhAIGeT9jiAAAACwEAAA8AAABkcnMvZG93bnJldi54bWxMj8FOwzAQRO9I&#10;/IO1SNyok0IbK8SpqkgVEoJDSy/cNrGbRNjrELtt4OtxT+W4s6OZN8Vqsoad9Oh7RxLSWQJMU+NU&#10;T62E/cfmQQDzAUmhcaQl/GgPq/L2psBcuTNt9WkXWhZDyOcooQthyDn3Tact+pkbNMXfwY0WQzzH&#10;lqsRzzHcGj5PkiW32FNs6HDQVaebr93RSnitNu+4redW/Jrq5e2wHr73nwsp7++m9TOwoKdwNcMF&#10;P6JDGZlqdyTlmZGwfHyK6EGCEBmwiyFNRFRqCVmWLoCXBf+/ofwDAAD//wMAUEsBAi0AFAAGAAgA&#10;AAAhALaDOJL+AAAA4QEAABMAAAAAAAAAAAAAAAAAAAAAAFtDb250ZW50X1R5cGVzXS54bWxQSwEC&#10;LQAUAAYACAAAACEAOP0h/9YAAACUAQAACwAAAAAAAAAAAAAAAAAvAQAAX3JlbHMvLnJlbHNQSwEC&#10;LQAUAAYACAAAACEAflCJxBwCAAA0BAAADgAAAAAAAAAAAAAAAAAuAgAAZHJzL2Uyb0RvYy54bWxQ&#10;SwECLQAUAAYACAAAACEAgZ5P2OIAAAALAQAADwAAAAAAAAAAAAAAAAB2BAAAZHJzL2Rvd25yZXYu&#10;eG1sUEsFBgAAAAAEAAQA8wAAAIUFAAAAAA==&#10;" w14:anchorId="7058ECA8">
                <v:textbox>
                  <w:txbxContent>
                    <w:p w:rsidRPr="009E3AD6" w:rsidR="009D40D7" w:rsidP="002C592A" w:rsidRDefault="009D40D7" w14:paraId="665CEB6D" w14:textId="566C390C">
                      <w:pPr>
                        <w:spacing w:line="276" w:lineRule="auto"/>
                        <w:jc w:val="both"/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</w:pPr>
                      <w:r w:rsidRPr="009E3AD6"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  <w:t>PreciCloud –</w:t>
                      </w:r>
                      <w:r w:rsidRPr="009E3AD6" w:rsidR="006111FB"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  <w:t xml:space="preserve"> </w:t>
                      </w:r>
                      <w:r w:rsidRPr="009E3AD6"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  <w:t>Cloud Dashboard</w:t>
                      </w:r>
                    </w:p>
                    <w:p w:rsidRPr="005A7731" w:rsidR="00F47F20" w:rsidP="002C592A" w:rsidRDefault="00F47F20" w14:paraId="1A1923CE" w14:textId="50188115">
                      <w:pPr>
                        <w:spacing w:line="276" w:lineRule="auto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152880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A customized cloud dashboard for viewing the acquired data from anywhere at any time. </w:t>
                      </w:r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Following options are provided by PreciCloud,</w:t>
                      </w:r>
                    </w:p>
                    <w:p w:rsidRPr="005A7731" w:rsidR="00BC1C86" w:rsidP="002C592A" w:rsidRDefault="00BC1C86" w14:paraId="40BA792E" w14:textId="4166F490">
                      <w:pPr>
                        <w:pStyle w:val="ListParagraph"/>
                        <w:numPr>
                          <w:ilvl w:val="1"/>
                          <w:numId w:val="29"/>
                        </w:numPr>
                        <w:spacing w:line="276" w:lineRule="auto"/>
                        <w:ind w:left="426" w:hanging="425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Secure Login</w:t>
                      </w:r>
                      <w:r w:rsidR="00DF4C88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 with different user mode</w:t>
                      </w:r>
                      <w:r w:rsidR="00A82A69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s</w:t>
                      </w:r>
                    </w:p>
                    <w:p w:rsidRPr="005A7731" w:rsidR="00BC1C86" w:rsidP="002C592A" w:rsidRDefault="00BC1C86" w14:paraId="4CC7B978" w14:textId="77777777">
                      <w:pPr>
                        <w:pStyle w:val="ListParagraph"/>
                        <w:numPr>
                          <w:ilvl w:val="1"/>
                          <w:numId w:val="29"/>
                        </w:numPr>
                        <w:spacing w:line="276" w:lineRule="auto"/>
                        <w:ind w:left="426" w:hanging="425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Multiple widgets for general data sets such as temperature, pressure, flow, level, etc</w:t>
                      </w:r>
                    </w:p>
                    <w:p w:rsidRPr="00B4224A" w:rsidR="00B4224A" w:rsidP="002C592A" w:rsidRDefault="00AB7C0A" w14:paraId="798E00FA" w14:textId="42947F9F">
                      <w:pPr>
                        <w:pStyle w:val="ListParagraph"/>
                        <w:numPr>
                          <w:ilvl w:val="1"/>
                          <w:numId w:val="29"/>
                        </w:numPr>
                        <w:spacing w:line="276" w:lineRule="auto"/>
                        <w:ind w:left="426" w:hanging="425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Detailed info about GW/slave device setup</w:t>
                      </w:r>
                    </w:p>
                    <w:p w:rsidRPr="005A7731" w:rsidR="00BC1C86" w:rsidP="002C592A" w:rsidRDefault="00BC1C86" w14:paraId="25230FAE" w14:textId="1C40B5E0">
                      <w:pPr>
                        <w:pStyle w:val="ListParagraph"/>
                        <w:numPr>
                          <w:ilvl w:val="1"/>
                          <w:numId w:val="29"/>
                        </w:numPr>
                        <w:spacing w:line="276" w:lineRule="auto"/>
                        <w:ind w:left="426" w:hanging="425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5A7731">
                        <w:rPr>
                          <w:rFonts w:ascii="Titillium Web SemiBold" w:hAnsi="Titillium Web SemiBold" w:cs="Leelawadee UI"/>
                          <w:sz w:val="22"/>
                          <w:szCs w:val="22"/>
                        </w:rPr>
                        <w:t>Remote</w:t>
                      </w:r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 </w:t>
                      </w:r>
                      <w:r w:rsidR="00BE0355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device </w:t>
                      </w:r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configuration </w:t>
                      </w:r>
                    </w:p>
                    <w:p w:rsidRPr="005A7731" w:rsidR="00BC1C86" w:rsidP="002C592A" w:rsidRDefault="00BC1C86" w14:paraId="4D1D4CF1" w14:textId="66E627A9">
                      <w:pPr>
                        <w:pStyle w:val="ListParagraph"/>
                        <w:numPr>
                          <w:ilvl w:val="1"/>
                          <w:numId w:val="29"/>
                        </w:numPr>
                        <w:spacing w:line="276" w:lineRule="auto"/>
                        <w:ind w:left="426" w:hanging="425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OTA device upgrade </w:t>
                      </w:r>
                    </w:p>
                    <w:p w:rsidRPr="00606BC9" w:rsidR="00BC1C86" w:rsidP="002C592A" w:rsidRDefault="00BC1C86" w14:paraId="781DA55F" w14:textId="24D15559">
                      <w:pPr>
                        <w:pStyle w:val="ListParagraph"/>
                        <w:numPr>
                          <w:ilvl w:val="1"/>
                          <w:numId w:val="29"/>
                        </w:numPr>
                        <w:spacing w:line="276" w:lineRule="auto"/>
                        <w:ind w:left="426" w:hanging="425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606BC9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Periodic email notifications </w:t>
                      </w:r>
                    </w:p>
                    <w:p w:rsidRPr="00606BC9" w:rsidR="00E66E84" w:rsidP="002C592A" w:rsidRDefault="00BC1C86" w14:paraId="120B4C59" w14:textId="245E15F7">
                      <w:pPr>
                        <w:pStyle w:val="ListParagraph"/>
                        <w:numPr>
                          <w:ilvl w:val="1"/>
                          <w:numId w:val="29"/>
                        </w:numPr>
                        <w:spacing w:line="276" w:lineRule="auto"/>
                        <w:ind w:left="426" w:hanging="425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606BC9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SMS alerts</w:t>
                      </w:r>
                    </w:p>
                    <w:p w:rsidRPr="005A7731" w:rsidR="00B4224A" w:rsidP="00B4224A" w:rsidRDefault="00B4224A" w14:paraId="7FCC1646" w14:textId="77777777">
                      <w:pPr>
                        <w:pStyle w:val="ListParagraph"/>
                        <w:spacing w:line="276" w:lineRule="auto"/>
                        <w:ind w:left="426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</w:p>
                    <w:p w:rsidRPr="005A7731" w:rsidR="00F47F20" w:rsidP="002C592A" w:rsidRDefault="00F47F20" w14:paraId="0CC53322" w14:textId="7777777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97FF4" w:rsidR="00361BF6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F0FE3AC" wp14:editId="32830EB0">
                <wp:simplePos x="0" y="0"/>
                <wp:positionH relativeFrom="column">
                  <wp:posOffset>-400050</wp:posOffset>
                </wp:positionH>
                <wp:positionV relativeFrom="paragraph">
                  <wp:posOffset>565150</wp:posOffset>
                </wp:positionV>
                <wp:extent cx="3194050" cy="4425950"/>
                <wp:effectExtent l="0" t="0" r="0" b="0"/>
                <wp:wrapNone/>
                <wp:docPr id="480" name="Text Box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442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9E3AD6" w:rsidR="00FA7287" w:rsidP="007E2AEC" w:rsidRDefault="007E2AEC" w14:paraId="6D24B5A5" w14:textId="0250653D">
                            <w:pPr>
                              <w:spacing w:line="276" w:lineRule="auto"/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</w:pPr>
                            <w:r w:rsidRPr="009E3AD6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>RS485 Serial to Cloud Gateway</w:t>
                            </w:r>
                          </w:p>
                          <w:p w:rsidRPr="005A7731" w:rsidR="00B14C05" w:rsidP="00B14C05" w:rsidRDefault="00B14C05" w14:paraId="3E6EAEFC" w14:textId="05CEE49B">
                            <w:pPr>
                              <w:spacing w:line="276" w:lineRule="auto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A compact and robust industrial grade cloud gateway, ideally suitable for acquiring data from RS485 enabled devices at required periodicity and upload the same to cloud for remote monitoring. </w:t>
                            </w:r>
                          </w:p>
                          <w:p w:rsidRPr="005A7731" w:rsidR="007D1C99" w:rsidP="00B14C05" w:rsidRDefault="00B14C05" w14:paraId="1EB761A0" w14:textId="058B818E">
                            <w:pPr>
                              <w:spacing w:line="276" w:lineRule="auto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The key advantage of this device is its capability to support multiple serial protocols like Modbus RTU, Modbus ASCII, </w:t>
                            </w:r>
                            <w:r w:rsidR="00E445EA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Produce &amp; Consume </w:t>
                            </w:r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E445EA" w:rsidR="00E445EA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Custom Request Response</w:t>
                            </w:r>
                            <w:r w:rsidRPr="005A7731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. The gateway device is specially designed to withstand the harsh industrial environment with the robust IP40 enclosure and it is more user friendly with minimal efforts required for commissioning.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0" style="position:absolute;left:0;text-align:left;margin-left:-31.5pt;margin-top:44.5pt;width:251.5pt;height:348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R/YGgIAADQEAAAOAAAAZHJzL2Uyb0RvYy54bWysU8tu2zAQvBfoPxC817IdOY0Fy4GbwEUB&#10;IwngFDnTFGkRoLgsSVtyv75Lyq+mPRW9ULvc1T5mhrP7rtFkL5xXYEo6GgwpEYZDpcy2pN9fl5/u&#10;KPGBmYppMKKkB+Hp/fzjh1lrCzGGGnQlHMEixhetLWkdgi2yzPNaNMwPwAqDQQmuYQFdt80qx1qs&#10;3uhsPBzeZi24yjrgwnu8feyDdJ7qSyl4eJbSi0B0SXG2kE6Xzk08s/mMFVvHbK34cQz2D1M0TBls&#10;ei71yAIjO6f+KNUo7sCDDAMOTQZSKi7SDrjNaPhum3XNrEi7IDjenmHy/68sf9qv7YsjofsCHRIY&#10;AWmtLzxexn066Zr4xUkJxhHCwxk20QXC8fJmNM2HEwxxjOX5eDJFB+tkl9+t8+GrgIZEo6QOeUlw&#10;sf3Khz71lBK7GVgqrRM32pC2pLc3WPK3CBbXBntcho1W6DYdURXOdFpkA9UB93PQU+8tXyqcYcV8&#10;eGEOuca5Ub/hGQ+pAXvB0aKkBvfzb/cxHynAKCUtaqek/seOOUGJ/maQnOkoz6PYkpNPPo/RcdeR&#10;zXXE7JoHQHmO8KVYnsyYH/TJlA6aN5T5InbFEDMce5c0nMyH0CsanwkXi0VKQnlZFlZmbXksHbGL&#10;CL92b8zZIw0BGXyCk8pY8Y6NPrdHfbELIFWiKuLco3qEH6WZyD4+o6j9az9lXR77/BcAAAD//wMA&#10;UEsDBBQABgAIAAAAIQB6UXIe4gAAAAoBAAAPAAAAZHJzL2Rvd25yZXYueG1sTI9BT8MwDIXvSPyH&#10;yEjctoQxSilNp6nShITgsLELN7fx2oomKU22FX495gQn23pPz9/LV5PtxYnG0Hmn4WauQJCrvelc&#10;o2H/tpmlIEJEZ7D3jjR8UYBVcXmRY2b82W3ptIuN4BAXMtTQxjhkUoa6JYth7gdyrB38aDHyOTbS&#10;jHjmcNvLhVKJtNg5/tDiQGVL9cfuaDU8l5tX3FYLm3735dPLYT187t/vtL6+mtaPICJN8c8Mv/iM&#10;DgUzVf7oTBC9hllyy12ihvSBJxuWS8VLpeE+TRTIIpf/KxQ/AAAA//8DAFBLAQItABQABgAIAAAA&#10;IQC2gziS/gAAAOEBAAATAAAAAAAAAAAAAAAAAAAAAABbQ29udGVudF9UeXBlc10ueG1sUEsBAi0A&#10;FAAGAAgAAAAhADj9If/WAAAAlAEAAAsAAAAAAAAAAAAAAAAALwEAAF9yZWxzLy5yZWxzUEsBAi0A&#10;FAAGAAgAAAAhAPlJH9gaAgAANAQAAA4AAAAAAAAAAAAAAAAALgIAAGRycy9lMm9Eb2MueG1sUEsB&#10;Ai0AFAAGAAgAAAAhAHpRch7iAAAACgEAAA8AAAAAAAAAAAAAAAAAdAQAAGRycy9kb3ducmV2Lnht&#10;bFBLBQYAAAAABAAEAPMAAACDBQAAAAA=&#10;" w14:anchorId="5F0FE3AC">
                <v:textbox>
                  <w:txbxContent>
                    <w:p w:rsidRPr="009E3AD6" w:rsidR="00FA7287" w:rsidP="007E2AEC" w:rsidRDefault="007E2AEC" w14:paraId="6D24B5A5" w14:textId="0250653D">
                      <w:pPr>
                        <w:spacing w:line="276" w:lineRule="auto"/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</w:pPr>
                      <w:r w:rsidRPr="009E3AD6"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  <w:t>RS485 Serial to Cloud Gateway</w:t>
                      </w:r>
                    </w:p>
                    <w:p w:rsidRPr="005A7731" w:rsidR="00B14C05" w:rsidP="00B14C05" w:rsidRDefault="00B14C05" w14:paraId="3E6EAEFC" w14:textId="05CEE49B">
                      <w:pPr>
                        <w:spacing w:line="276" w:lineRule="auto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A compact and robust industrial grade cloud gateway, ideally suitable for acquiring data from RS485 enabled devices at required periodicity and upload the same to cloud for remote monitoring. </w:t>
                      </w:r>
                    </w:p>
                    <w:p w:rsidRPr="005A7731" w:rsidR="007D1C99" w:rsidP="00B14C05" w:rsidRDefault="00B14C05" w14:paraId="1EB761A0" w14:textId="058B818E">
                      <w:pPr>
                        <w:spacing w:line="276" w:lineRule="auto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The key advantage of this device is its capability to support multiple serial protocols like Modbus RTU, Modbus ASCII, </w:t>
                      </w:r>
                      <w:r w:rsidR="00E445EA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Produce &amp; Consume </w:t>
                      </w:r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and </w:t>
                      </w:r>
                      <w:r w:rsidRPr="00E445EA" w:rsidR="00E445EA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Custom Request Response</w:t>
                      </w:r>
                      <w:r w:rsidRPr="005A7731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. The gateway device is specially designed to withstand the harsh industrial environment with the robust IP40 enclosure and it is more user friendly with minimal efforts required for commissioning. </w:t>
                      </w:r>
                    </w:p>
                  </w:txbxContent>
                </v:textbox>
              </v:shape>
            </w:pict>
          </mc:Fallback>
        </mc:AlternateContent>
      </w:r>
      <w:r w:rsidRPr="00D97FF4" w:rsidR="00442A70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02B9184" wp14:editId="53A6738B">
                <wp:simplePos x="0" y="0"/>
                <wp:positionH relativeFrom="margin">
                  <wp:posOffset>-541020</wp:posOffset>
                </wp:positionH>
                <wp:positionV relativeFrom="paragraph">
                  <wp:posOffset>487045</wp:posOffset>
                </wp:positionV>
                <wp:extent cx="6811010" cy="3924300"/>
                <wp:effectExtent l="0" t="0" r="0" b="0"/>
                <wp:wrapSquare wrapText="bothSides"/>
                <wp:docPr id="4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010" cy="3924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E2184" w:rsidR="00617851" w:rsidP="00DE1F98" w:rsidRDefault="00617851" w14:paraId="1B386BC6" w14:textId="27EFDE59">
                            <w:pPr>
                              <w:spacing w:line="276" w:lineRule="auto"/>
                              <w:ind w:right="153"/>
                              <w:jc w:val="both"/>
                              <w:rPr>
                                <w:rFonts w:ascii="Verdana" w:hAnsi="Verdana"/>
                                <w:color w:val="FFC000"/>
                                <w:sz w:val="52"/>
                                <w:szCs w:val="52"/>
                                <w:lang w:val="en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style="position:absolute;left:0;text-align:left;margin-left:-42.6pt;margin-top:38.35pt;width:536.3pt;height:309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K3t/QEAANUDAAAOAAAAZHJzL2Uyb0RvYy54bWysU9uO2yAQfa/Uf0C8N7azyTaxQlbb3W5V&#10;aXuRtv0AgnGMCgwFEjv9+g7Ym43at6p+QAzjOcw5c9jcDEaTo/RBgWW0mpWUSCugUXbP6PdvD29W&#10;lITIbcM1WMnoSQZ6s339atO7Ws6hA91ITxDEhrp3jHYxurooguik4WEGTlpMtuANjxj6fdF43iO6&#10;0cW8LK+LHnzjPAgZAp7ej0m6zfhtK0X80rZBRqIZxd5iXn1ed2ktthte7z13nRJTG/wfujBcWbz0&#10;DHXPIycHr/6CMkp4CNDGmQBTQNsqITMHZFOVf7B56riTmQuKE9xZpvD/YMXn45P76kkc3sGAA8wk&#10;gnsE8SMQC3cdt3t56z30neQNXlwlyYrehXoqTVKHOiSQXf8JGhwyP0TIQEPrTVIFeRJExwGczqLL&#10;IRKBh9erqkLqlAjMXa3ni6syj6Xg9XO58yF+kGBI2jDqcaoZnh8fQ0zt8Pr5l3SbhQeldZ6stqRn&#10;dL2cL3PBRcaoiMbTyjC6KtM3WiGxfG+bXBy50uMeL9B2op2YjpzjsBuIahhdpNqkwg6aE+rgYfQZ&#10;vgvcdOB/UdKjxxgNPw/cS0r0R4tarqvFIpkyB4vl2zkG/jKzu8xwKxCK0UjJuL2L2cgj5VvUvFVZ&#10;jZdOppbRO1mkyefJnJdx/uvlNW5/AwAA//8DAFBLAwQUAAYACAAAACEApgaERN4AAAAKAQAADwAA&#10;AGRycy9kb3ducmV2LnhtbEyPy07DMBBF90j8gzVI7FqbKs2LTCoEYguiPCR2bjxNIuJxFLtN+HvM&#10;Cpaje3TvmWq32EGcafK9Y4SbtQJB3DjTc4vw9vq4ykH4oNnowTEhfJOHXX15UenSuJlf6LwPrYgl&#10;7EuN0IUwllL6piOr/dqNxDE7usnqEM+plWbScyy3g9wolUqre44LnR7pvqPma3+yCO9Px8+PRD23&#10;D3Y7zm5Rkm0hEa+vlrtbEIGW8AfDr35Uhzo6HdyJjRcDwirfbiKKkKUZiAgUeZaAOCCkRZKBrCv5&#10;/4X6BwAA//8DAFBLAQItABQABgAIAAAAIQC2gziS/gAAAOEBAAATAAAAAAAAAAAAAAAAAAAAAABb&#10;Q29udGVudF9UeXBlc10ueG1sUEsBAi0AFAAGAAgAAAAhADj9If/WAAAAlAEAAAsAAAAAAAAAAAAA&#10;AAAALwEAAF9yZWxzLy5yZWxzUEsBAi0AFAAGAAgAAAAhAAgUre39AQAA1QMAAA4AAAAAAAAAAAAA&#10;AAAALgIAAGRycy9lMm9Eb2MueG1sUEsBAi0AFAAGAAgAAAAhAKYGhETeAAAACgEAAA8AAAAAAAAA&#10;AAAAAAAAVwQAAGRycy9kb3ducmV2LnhtbFBLBQYAAAAABAAEAPMAAABiBQAAAAA=&#10;" w14:anchorId="102B9184">
                <v:textbox>
                  <w:txbxContent>
                    <w:p w:rsidRPr="008E2184" w:rsidR="00617851" w:rsidP="00DE1F98" w:rsidRDefault="00617851" w14:paraId="1B386BC6" w14:textId="27EFDE59">
                      <w:pPr>
                        <w:spacing w:line="276" w:lineRule="auto"/>
                        <w:ind w:right="153"/>
                        <w:jc w:val="both"/>
                        <w:rPr>
                          <w:rFonts w:ascii="Verdana" w:hAnsi="Verdana"/>
                          <w:color w:val="FFC000"/>
                          <w:sz w:val="52"/>
                          <w:szCs w:val="52"/>
                          <w:lang w:val="en-I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D97FF4" w:rsidR="00176FD7" w:rsidP="00176FD7" w:rsidRDefault="00176FD7" w14:paraId="7074619F" w14:textId="35535AF8">
      <w:pPr>
        <w:rPr>
          <w:rFonts w:ascii="Titillium Web SemiBold" w:hAnsi="Titillium Web SemiBold"/>
          <w:sz w:val="24"/>
          <w:szCs w:val="24"/>
        </w:rPr>
      </w:pPr>
    </w:p>
    <w:p w:rsidR="002E2613" w:rsidRDefault="00783EE3" w14:paraId="6AAF7722" w14:textId="2F669EB3">
      <w:r>
        <w:rPr>
          <w:noProof/>
          <w:lang w:val="en-IN" w:eastAsia="en-IN"/>
        </w:rPr>
        <w:drawing>
          <wp:anchor distT="0" distB="0" distL="114300" distR="114300" simplePos="0" relativeHeight="251985920" behindDoc="1" locked="0" layoutInCell="1" allowOverlap="1" wp14:anchorId="47717A7A" wp14:editId="13A55700">
            <wp:simplePos x="0" y="0"/>
            <wp:positionH relativeFrom="column">
              <wp:posOffset>4117340</wp:posOffset>
            </wp:positionH>
            <wp:positionV relativeFrom="paragraph">
              <wp:posOffset>2647315</wp:posOffset>
            </wp:positionV>
            <wp:extent cx="530860" cy="530860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p-addres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983872" behindDoc="1" locked="0" layoutInCell="1" allowOverlap="1" wp14:anchorId="103FED64" wp14:editId="6129977C">
            <wp:simplePos x="0" y="0"/>
            <wp:positionH relativeFrom="margin">
              <wp:posOffset>2322830</wp:posOffset>
            </wp:positionH>
            <wp:positionV relativeFrom="paragraph">
              <wp:posOffset>2668905</wp:posOffset>
            </wp:positionV>
            <wp:extent cx="487680" cy="487680"/>
            <wp:effectExtent l="0" t="0" r="762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981824" behindDoc="1" locked="0" layoutInCell="1" allowOverlap="1" wp14:anchorId="06A17DA0" wp14:editId="18C53908">
            <wp:simplePos x="0" y="0"/>
            <wp:positionH relativeFrom="column">
              <wp:posOffset>661035</wp:posOffset>
            </wp:positionH>
            <wp:positionV relativeFrom="paragraph">
              <wp:posOffset>2645410</wp:posOffset>
            </wp:positionV>
            <wp:extent cx="533400" cy="533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ocessin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7FF4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6993C55" wp14:editId="09262E27">
                <wp:simplePos x="0" y="0"/>
                <wp:positionH relativeFrom="column">
                  <wp:posOffset>2109470</wp:posOffset>
                </wp:positionH>
                <wp:positionV relativeFrom="paragraph">
                  <wp:posOffset>3221990</wp:posOffset>
                </wp:positionV>
                <wp:extent cx="914400" cy="548640"/>
                <wp:effectExtent l="0" t="0" r="0" b="3810"/>
                <wp:wrapNone/>
                <wp:docPr id="839159168" name="Text Box 839159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3A0C1E" w:rsidR="006D006D" w:rsidP="00607C0F" w:rsidRDefault="003A0C1E" w14:paraId="0FD096F7" w14:textId="36829A9F">
                            <w:pPr>
                              <w:spacing w:line="240" w:lineRule="auto"/>
                              <w:jc w:val="center"/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</w:pPr>
                            <w:r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>Zero Data Loss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9159168" style="position:absolute;margin-left:166.1pt;margin-top:253.7pt;width:1in;height:43.2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gNGAIAADIEAAAOAAAAZHJzL2Uyb0RvYy54bWysU01vGyEQvVfqf0Dc6127tpusvI7cRK4q&#10;WUkkp8oZs+BFYhkK2Lvur+/A+ktpT1EuMDDDfLz3mN11jSZ74bwCU9LhIKdEGA6VMtuS/npZfrmh&#10;xAdmKqbBiJIehKd388+fZq0txAhq0JVwBJMYX7S2pHUItsgyz2vRMD8AKww6JbiGBTy6bVY51mL2&#10;RmejPJ9mLbjKOuDCe7x96J10nvJLKXh4ktKLQHRJsbeQVpfWTVyz+YwVW8dsrfixDfaOLhqmDBY9&#10;p3pggZGdU/+kahR34EGGAYcmAykVF2kGnGaYv5lmXTMr0iwIjrdnmPzHpeWP+7V9diR036FDAiMg&#10;rfWFx8s4TyddE3fslKAfITycYRNdIBwvb4fjcY4ejq7J+GY6TrBml8fW+fBDQEOiUVKHrCSw2H7l&#10;AxbE0FNIrGVgqbROzGhD2pJOv07y9ODswRfa4MNLq9EK3aYjqsIuTmNsoDrgdA564r3lS4U9rJgP&#10;z8wh09g2qjc84SI1YC04WpTU4P787z7GIwHopaRF5ZTU/94xJyjRPw1Sk+BAqaXDePJthDXctWdz&#10;7TG75h5QnEP8J5YnM8YHfTKlg+YVRb6IVdHFDMfaJQ0n8z70esZPwsVikYJQXJaFlVlbHlNHVCPC&#10;L90rc/ZIQ0D+HuGkMVa8YaOP7flY7AJIlaiKOPeoHuFHYSYGj58oKv/6nKIuX33+FwAA//8DAFBL&#10;AwQUAAYACAAAACEA76NKDuIAAAALAQAADwAAAGRycy9kb3ducmV2LnhtbEyPTU/DMAyG70j8h8hI&#10;3FhKu49Smk5TpQkJwWFjF25uk7UVjVOabCv8eswJjn796PXjfD3ZXpzN6DtHCu5nEQhDtdMdNQoO&#10;b9u7FIQPSBp7R0bBl/GwLq6vcsy0u9DOnPehEVxCPkMFbQhDJqWvW2PRz9xgiHdHN1oMPI6N1CNe&#10;uNz2Mo6ipbTYEV9ocTBla+qP/ckqeC63r7irYpt+9+XTy3EzfB7eF0rd3kybRxDBTOEPhl99VoeC&#10;nSp3Iu1FryBJ4phRBYtoNQfBxHy15KTi5CFJQRa5/P9D8QMAAP//AwBQSwECLQAUAAYACAAAACEA&#10;toM4kv4AAADhAQAAEwAAAAAAAAAAAAAAAAAAAAAAW0NvbnRlbnRfVHlwZXNdLnhtbFBLAQItABQA&#10;BgAIAAAAIQA4/SH/1gAAAJQBAAALAAAAAAAAAAAAAAAAAC8BAABfcmVscy8ucmVsc1BLAQItABQA&#10;BgAIAAAAIQBnFGgNGAIAADIEAAAOAAAAAAAAAAAAAAAAAC4CAABkcnMvZTJvRG9jLnhtbFBLAQIt&#10;ABQABgAIAAAAIQDvo0oO4gAAAAsBAAAPAAAAAAAAAAAAAAAAAHIEAABkcnMvZG93bnJldi54bWxQ&#10;SwUGAAAAAAQABADzAAAAgQUAAAAA&#10;" w14:anchorId="06993C55">
                <v:textbox>
                  <w:txbxContent>
                    <w:p w:rsidRPr="003A0C1E" w:rsidR="006D006D" w:rsidP="00607C0F" w:rsidRDefault="003A0C1E" w14:paraId="0FD096F7" w14:textId="36829A9F">
                      <w:pPr>
                        <w:spacing w:line="240" w:lineRule="auto"/>
                        <w:jc w:val="center"/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</w:pPr>
                      <w:r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>Zero Data Loss</w:t>
                      </w:r>
                    </w:p>
                  </w:txbxContent>
                </v:textbox>
              </v:shape>
            </w:pict>
          </mc:Fallback>
        </mc:AlternateContent>
      </w:r>
      <w:r w:rsidRPr="00D97FF4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FB66828" wp14:editId="1F793D02">
                <wp:simplePos x="0" y="0"/>
                <wp:positionH relativeFrom="column">
                  <wp:posOffset>3620770</wp:posOffset>
                </wp:positionH>
                <wp:positionV relativeFrom="paragraph">
                  <wp:posOffset>3229610</wp:posOffset>
                </wp:positionV>
                <wp:extent cx="1524000" cy="533400"/>
                <wp:effectExtent l="0" t="0" r="0" b="0"/>
                <wp:wrapNone/>
                <wp:docPr id="122298645" name="Text Box 122298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2F4931" w:rsidR="006D006D" w:rsidP="00720369" w:rsidRDefault="00EC6E65" w14:paraId="33336883" w14:textId="183B8307">
                            <w:pPr>
                              <w:spacing w:line="240" w:lineRule="auto"/>
                              <w:jc w:val="center"/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</w:pPr>
                            <w:r w:rsidRPr="002F4931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>IP40</w:t>
                            </w:r>
                            <w:r w:rsidRPr="002F4931" w:rsidR="003A0C1E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 xml:space="preserve"> Rating Enclosure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298645" style="position:absolute;margin-left:285.1pt;margin-top:254.3pt;width:120pt;height:42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buGAIAADMEAAAOAAAAZHJzL2Uyb0RvYy54bWysU8lu2zAQvRfoPxC815K3NBUsB24CFwWM&#10;JIBT5ExTpCWA5LAkbcn9+g4pb0hzCnqhZjTDWd57nN11WpG9cL4BU9LhIKdEGA5VY7Yl/fWy/HJL&#10;iQ/MVEyBESU9CE/v5p8/zVpbiBHUoCrhCBYxvmhtSesQbJFlntdCMz8AKwwGJTjNArpum1WOtVhd&#10;q2yU5zdZC66yDrjwHv8+9EE6T/WlFDw8SelFIKqkOFtIp0vnJp7ZfMaKrWO2bvhxDPaBKTRrDDY9&#10;l3pggZGda/4ppRvuwIMMAw46AykbLtIOuM0wf7PNumZWpF0QHG/PMPn/V5Y/7tf22ZHQfYcOCYyA&#10;tNYXHn/GfTrpdPzipATjCOHhDJvoAuHx0nQ0yXMMcYxNx2N0Ypnscts6H34I0CQaJXVIS0KL7Vc+&#10;9KmnlNjMwLJRKlGjDGlLejOe5unCOYLFlcEel1mjFbpNR5oKL5z22EB1wPUc9Mx7y5cNzrBiPjwz&#10;h1Tj2Cjf8ISHVIC94GhRUoP7897/mI8MYJSSFqVTUv97x5ygRP00yM234WQStZacyfTrCB13Hdlc&#10;R8xO3wOqc4gPxfJkxvygTqZ0oF9R5YvYFUPMcOxd0nAy70MvaHwlXCwWKQnVZVlYmbXlsXRENSL8&#10;0r0yZ480BCTwEU4iY8UbNvrcno/FLoBsElUR5x7VI/yozET28RVF6V/7Kevy1ud/AQAA//8DAFBL&#10;AwQUAAYACAAAACEAzZV8YeEAAAALAQAADwAAAGRycy9kb3ducmV2LnhtbEyPzU7DMBCE70i8g7WV&#10;uFG7kRpCiFNVkSokBIeWXrg58TaJ6p8Qu23g6dme6G13ZjT7bbGarGFnHEPvnYTFXABD13jdu1bC&#10;/nPzmAELUTmtjHco4QcDrMr7u0Ll2l/cFs+72DIqcSFXEroYh5zz0HRoVZj7AR15Bz9aFWkdW65H&#10;daFya3giRMqt6h1d6NSAVYfNcXeyEt6qzYfa1onNfk31+n5YD9/7r6WUD7Np/QIs4hT/w3DFJ3Qo&#10;ian2J6cDMxKWTyKhKA0iS4FRIltclZqU5yQFXhb89ofyDwAA//8DAFBLAQItABQABgAIAAAAIQC2&#10;gziS/gAAAOEBAAATAAAAAAAAAAAAAAAAAAAAAABbQ29udGVudF9UeXBlc10ueG1sUEsBAi0AFAAG&#10;AAgAAAAhADj9If/WAAAAlAEAAAsAAAAAAAAAAAAAAAAALwEAAF9yZWxzLy5yZWxzUEsBAi0AFAAG&#10;AAgAAAAhANJGdu4YAgAAMwQAAA4AAAAAAAAAAAAAAAAALgIAAGRycy9lMm9Eb2MueG1sUEsBAi0A&#10;FAAGAAgAAAAhAM2VfGHhAAAACwEAAA8AAAAAAAAAAAAAAAAAcgQAAGRycy9kb3ducmV2LnhtbFBL&#10;BQYAAAAABAAEAPMAAACABQAAAAA=&#10;" w14:anchorId="4FB66828">
                <v:textbox>
                  <w:txbxContent>
                    <w:p w:rsidRPr="002F4931" w:rsidR="006D006D" w:rsidP="00720369" w:rsidRDefault="00EC6E65" w14:paraId="33336883" w14:textId="183B8307">
                      <w:pPr>
                        <w:spacing w:line="240" w:lineRule="auto"/>
                        <w:jc w:val="center"/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</w:pPr>
                      <w:r w:rsidRPr="002F4931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>IP40</w:t>
                      </w:r>
                      <w:r w:rsidRPr="002F4931" w:rsidR="003A0C1E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 xml:space="preserve"> Rating Enclosure</w:t>
                      </w:r>
                    </w:p>
                  </w:txbxContent>
                </v:textbox>
              </v:shape>
            </w:pict>
          </mc:Fallback>
        </mc:AlternateContent>
      </w:r>
      <w:r w:rsidRPr="00D97FF4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7D1B29D" wp14:editId="79C1EB9F">
                <wp:simplePos x="0" y="0"/>
                <wp:positionH relativeFrom="column">
                  <wp:posOffset>456565</wp:posOffset>
                </wp:positionH>
                <wp:positionV relativeFrom="paragraph">
                  <wp:posOffset>3218180</wp:posOffset>
                </wp:positionV>
                <wp:extent cx="942340" cy="556260"/>
                <wp:effectExtent l="0" t="0" r="0" b="0"/>
                <wp:wrapNone/>
                <wp:docPr id="1389687089" name="Text Box 1389687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34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0C279A" w:rsidR="00624B4B" w:rsidP="00624B4B" w:rsidRDefault="00624B4B" w14:paraId="764F74E5" w14:textId="5B7144CE">
                            <w:pPr>
                              <w:spacing w:line="240" w:lineRule="auto"/>
                              <w:jc w:val="center"/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</w:pPr>
                            <w:r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 xml:space="preserve">Periodic Upload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9687089" style="position:absolute;margin-left:35.95pt;margin-top:253.4pt;width:74.2pt;height:43.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k54GgIAADIEAAAOAAAAZHJzL2Uyb0RvYy54bWysU01vGjEQvVfqf7B8LwsESIJYIpqIqhJK&#10;IpEqZ+O12ZW8Htce2KW/vmMvX0p7qnqxx37j+XhvPHtoa8P2yocKbM4HvT5nykooKrvN+Y+35Zc7&#10;zgIKWwgDVuX8oAJ/mH/+NGvcVA2hBFMozyiIDdPG5bxEdNMsC7JUtQg9cMoSqMHXAunot1nhRUPR&#10;a5MN+/1J1oAvnAepQqDbpw7k8xRfayXxReugkJmcU22YVp/WTVyz+UxMt164spLHMsQ/VFGLylLS&#10;c6gngYLtfPVHqLqSHgJo7EmoM9C6kir1QN0M+h+6WZfCqdQLkRPcmabw/8LK5/3avXqG7VdoScBI&#10;SOPCNNBl7KfVvo47VcoIJwoPZ9pUi0zS5f1oeDMiRBI0Hk+Gk0RrdnnsfMBvCmoWjZx7UiWRJfar&#10;gJSQXE8uMZeFZWVMUsZY1uR8cjPupwdnhF4YSw8vpUYL203LqiLnt6c2NlAcqDsPnfDByWVFNaxE&#10;wFfhSWkqm6YXX2jRBigXHC3OSvC//nYf/UkAQjlraHJyHn7uhFecme+WpLkfjCIbmA6j8e2QDv4a&#10;2Vwjdlc/Ag3ngP6Jk8mM/mhOpvZQv9OQL2JWgoSVlDvneDIfsZtn+iRSLRbJiYbLCVzZtZMxdGQ1&#10;MvzWvgvvjjIg6fcMpxkT0w9qdL6dHosdgq6SVJHnjtUj/TSYScHjJ4qTf31OXpevPv8NAAD//wMA&#10;UEsDBBQABgAIAAAAIQCCc1km4gAAAAoBAAAPAAAAZHJzL2Rvd25yZXYueG1sTI/BTsMwDIbvSLxD&#10;ZCRuLFnZxlaaTlOlCQnBYWMXbm7jtRVNUppsKzw95gRH259+f3+2Hm0nzjSE1jsN04kCQa7ypnW1&#10;hsPb9m4JIkR0BjvvSMMXBVjn11cZpsZf3I7O+1gLDnEhRQ1NjH0qZagashgmvifHt6MfLEYeh1qa&#10;AS8cbjuZKLWQFlvHHxrsqWio+tifrIbnYvuKuzKxy++ueHo5bvrPw/tc69ubcfMIItIY/2D41Wd1&#10;yNmp9Cdngug0PExXTGqYqwVXYCBJ1D2Ikjer2Qxknsn/FfIfAAAA//8DAFBLAQItABQABgAIAAAA&#10;IQC2gziS/gAAAOEBAAATAAAAAAAAAAAAAAAAAAAAAABbQ29udGVudF9UeXBlc10ueG1sUEsBAi0A&#10;FAAGAAgAAAAhADj9If/WAAAAlAEAAAsAAAAAAAAAAAAAAAAALwEAAF9yZWxzLy5yZWxzUEsBAi0A&#10;FAAGAAgAAAAhALVaTngaAgAAMgQAAA4AAAAAAAAAAAAAAAAALgIAAGRycy9lMm9Eb2MueG1sUEsB&#10;Ai0AFAAGAAgAAAAhAIJzWSbiAAAACgEAAA8AAAAAAAAAAAAAAAAAdAQAAGRycy9kb3ducmV2Lnht&#10;bFBLBQYAAAAABAAEAPMAAACDBQAAAAA=&#10;" w14:anchorId="17D1B29D">
                <v:textbox>
                  <w:txbxContent>
                    <w:p w:rsidRPr="000C279A" w:rsidR="00624B4B" w:rsidP="00624B4B" w:rsidRDefault="00624B4B" w14:paraId="764F74E5" w14:textId="5B7144CE">
                      <w:pPr>
                        <w:spacing w:line="240" w:lineRule="auto"/>
                        <w:jc w:val="center"/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</w:pPr>
                      <w:r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 xml:space="preserve">Periodic Upload </w:t>
                      </w:r>
                    </w:p>
                  </w:txbxContent>
                </v:textbox>
              </v:shape>
            </w:pict>
          </mc:Fallback>
        </mc:AlternateContent>
      </w:r>
      <w:r w:rsidR="00247EFB">
        <w:rPr>
          <w:noProof/>
          <w:lang w:val="en-IN" w:eastAsia="en-IN"/>
        </w:rPr>
        <w:drawing>
          <wp:anchor distT="0" distB="0" distL="114300" distR="114300" simplePos="0" relativeHeight="251979776" behindDoc="1" locked="0" layoutInCell="1" allowOverlap="1" wp14:anchorId="423191CD" wp14:editId="78C5B54E">
            <wp:simplePos x="0" y="0"/>
            <wp:positionH relativeFrom="margin">
              <wp:posOffset>5111750</wp:posOffset>
            </wp:positionH>
            <wp:positionV relativeFrom="paragraph">
              <wp:posOffset>1134745</wp:posOffset>
            </wp:positionV>
            <wp:extent cx="551180" cy="551180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oud-computin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EFB">
        <w:rPr>
          <w:noProof/>
          <w:lang w:val="en-IN" w:eastAsia="en-IN"/>
        </w:rPr>
        <w:drawing>
          <wp:anchor distT="0" distB="0" distL="114300" distR="114300" simplePos="0" relativeHeight="251975680" behindDoc="1" locked="0" layoutInCell="1" allowOverlap="1" wp14:anchorId="055166D1" wp14:editId="53C95D75">
            <wp:simplePos x="0" y="0"/>
            <wp:positionH relativeFrom="margin">
              <wp:posOffset>1541780</wp:posOffset>
            </wp:positionH>
            <wp:positionV relativeFrom="paragraph">
              <wp:posOffset>1116330</wp:posOffset>
            </wp:positionV>
            <wp:extent cx="586740" cy="586740"/>
            <wp:effectExtent l="0" t="0" r="381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mwar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EFB">
        <w:rPr>
          <w:noProof/>
          <w:lang w:val="en-IN" w:eastAsia="en-IN"/>
        </w:rPr>
        <w:drawing>
          <wp:anchor distT="0" distB="0" distL="114300" distR="114300" simplePos="0" relativeHeight="251977728" behindDoc="1" locked="0" layoutInCell="1" allowOverlap="1" wp14:anchorId="5AB151D5" wp14:editId="6F132F89">
            <wp:simplePos x="0" y="0"/>
            <wp:positionH relativeFrom="margin">
              <wp:posOffset>3388360</wp:posOffset>
            </wp:positionH>
            <wp:positionV relativeFrom="paragraph">
              <wp:posOffset>1147445</wp:posOffset>
            </wp:positionV>
            <wp:extent cx="525780" cy="525780"/>
            <wp:effectExtent l="0" t="0" r="762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figuration 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EFB">
        <w:rPr>
          <w:noProof/>
          <w:lang w:val="en-IN" w:eastAsia="en-IN"/>
        </w:rPr>
        <w:drawing>
          <wp:anchor distT="0" distB="0" distL="114300" distR="114300" simplePos="0" relativeHeight="251973632" behindDoc="1" locked="0" layoutInCell="1" allowOverlap="1" wp14:anchorId="1C6D885B" wp14:editId="4E139966">
            <wp:simplePos x="0" y="0"/>
            <wp:positionH relativeFrom="column">
              <wp:posOffset>-70485</wp:posOffset>
            </wp:positionH>
            <wp:positionV relativeFrom="paragraph">
              <wp:posOffset>1143000</wp:posOffset>
            </wp:positionV>
            <wp:extent cx="533400" cy="533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ierarch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FF4" w:rsidR="000A5EED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7924ED1" wp14:editId="49B4696F">
                <wp:simplePos x="0" y="0"/>
                <wp:positionH relativeFrom="column">
                  <wp:posOffset>1009650</wp:posOffset>
                </wp:positionH>
                <wp:positionV relativeFrom="paragraph">
                  <wp:posOffset>1678940</wp:posOffset>
                </wp:positionV>
                <wp:extent cx="1651000" cy="563880"/>
                <wp:effectExtent l="0" t="0" r="0" b="7620"/>
                <wp:wrapNone/>
                <wp:docPr id="495" name="Text Box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563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6F0249" w:rsidR="00830449" w:rsidP="00607C0F" w:rsidRDefault="00691321" w14:paraId="5365EF65" w14:textId="7E47234B">
                            <w:pPr>
                              <w:spacing w:line="240" w:lineRule="auto"/>
                              <w:jc w:val="center"/>
                              <w:rPr>
                                <w:rFonts w:ascii="Titillium Web SemiBold" w:hAnsi="Titillium Web SemiBold" w:eastAsia="Times New Roman" w:cs="Leelawadee UI"/>
                                <w:b/>
                                <w:bCs/>
                                <w:sz w:val="24"/>
                                <w:szCs w:val="24"/>
                                <w:lang w:val="en-US" w:bidi="ta-IN"/>
                              </w:rPr>
                            </w:pPr>
                            <w:r w:rsidRPr="006F0249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>OTA</w:t>
                            </w:r>
                            <w:r w:rsidRPr="006F0249" w:rsidR="00DE36E8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 xml:space="preserve"> </w:t>
                            </w:r>
                            <w:r w:rsidRPr="006F0249" w:rsidR="006F0249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 xml:space="preserve">- </w:t>
                            </w:r>
                            <w:r w:rsidR="004F5013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>F</w:t>
                            </w:r>
                            <w:r w:rsidRPr="006F0249" w:rsidR="00404563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>irmware and configuration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5" style="position:absolute;margin-left:79.5pt;margin-top:132.2pt;width:130pt;height:44.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54GQIAADMEAAAOAAAAZHJzL2Uyb0RvYy54bWysU11v2jAUfZ+0/2D5fSRQYCwiVKwV0yTU&#10;VqJTn41jk0i2r2cbEvbrd+3wpW5P016c69zvc47n951W5CCcb8CUdDjIKRGGQ9WYXUl/vK4+zSjx&#10;gZmKKTCipEfh6f3i44d5awsxghpUJRzBIsYXrS1pHYItsszzWmjmB2CFQacEp1nAq9tllWMtVtcq&#10;G+X5NGvBVdYBF97j38feSRepvpSCh2cpvQhElRRnC+l06dzGM1vMWbFzzNYNP43B/mEKzRqDTS+l&#10;HllgZO+aP0rphjvwIMOAg85AyoaLtANuM8zfbbOpmRVpFwTH2wtM/v+V5U+HjX1xJHRfoUMCIyCt&#10;9YXHn3GfTjodvzgpQT9CeLzAJrpAeEyaToZ5ji6Ovsn0bjZLuGbXbOt8+CZAk2iU1CEtCS12WPuA&#10;HTH0HBKbGVg1SiVqlCFtSad3kzwlXDyYoQwmXmeNVui2HWmqks7Oe2yhOuJ6DnrmveWrBmdYMx9e&#10;mEOqcWyUb3jGQyrAXnCyKKnB/frb/xiPDKCXkhalU1L/c8+coER9N8jNl+F4HLWWLuPJ5xFe3K1n&#10;e+sxe/0AqM4hPhTLkxnjgzqb0oF+Q5UvY1d0McOxd0nD2XwIvaDxlXCxXKYgVJdlYW02lsfSEdWI&#10;8Gv3xpw90RCQwCc4i4wV79joY3s+lvsAsklURZx7VE/wozITg6dXFKV/e09R17e++A0AAP//AwBQ&#10;SwMEFAAGAAgAAAAhAMgQ89riAAAACwEAAA8AAABkcnMvZG93bnJldi54bWxMj8FOwzAQRO9I/IO1&#10;SNyo0zSpSohTVZEqJASHll64beJtEhGvQ+y2ga/HPcFxZkezb/L1ZHpxptF1lhXMZxEI4trqjhsF&#10;h/ftwwqE88gae8uk4JscrIvbmxwzbS+8o/PeNyKUsMtQQev9kEnp6pYMupkdiMPtaEeDPsixkXrE&#10;Syg3vYyjaCkNdhw+tDhQ2VL9uT8ZBS/l9g13VWxWP335/HrcDF+Hj1Sp+7tp8wTC0+T/wnDFD+hQ&#10;BKbKnlg70QedPoYtXkG8TBIQIZHMr06lYJEuYpBFLv9vKH4BAAD//wMAUEsBAi0AFAAGAAgAAAAh&#10;ALaDOJL+AAAA4QEAABMAAAAAAAAAAAAAAAAAAAAAAFtDb250ZW50X1R5cGVzXS54bWxQSwECLQAU&#10;AAYACAAAACEAOP0h/9YAAACUAQAACwAAAAAAAAAAAAAAAAAvAQAAX3JlbHMvLnJlbHNQSwECLQAU&#10;AAYACAAAACEAb7JeeBkCAAAzBAAADgAAAAAAAAAAAAAAAAAuAgAAZHJzL2Uyb0RvYy54bWxQSwEC&#10;LQAUAAYACAAAACEAyBDz2uIAAAALAQAADwAAAAAAAAAAAAAAAABzBAAAZHJzL2Rvd25yZXYueG1s&#10;UEsFBgAAAAAEAAQA8wAAAIIFAAAAAA==&#10;" w14:anchorId="77924ED1">
                <v:textbox>
                  <w:txbxContent>
                    <w:p w:rsidRPr="006F0249" w:rsidR="00830449" w:rsidP="00607C0F" w:rsidRDefault="00691321" w14:paraId="5365EF65" w14:textId="7E47234B">
                      <w:pPr>
                        <w:spacing w:line="240" w:lineRule="auto"/>
                        <w:jc w:val="center"/>
                        <w:rPr>
                          <w:rFonts w:ascii="Titillium Web SemiBold" w:hAnsi="Titillium Web SemiBold" w:eastAsia="Times New Roman" w:cs="Leelawadee UI"/>
                          <w:b/>
                          <w:bCs/>
                          <w:sz w:val="24"/>
                          <w:szCs w:val="24"/>
                          <w:lang w:val="en-US" w:bidi="ta-IN"/>
                        </w:rPr>
                      </w:pPr>
                      <w:r w:rsidRPr="006F0249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>OTA</w:t>
                      </w:r>
                      <w:r w:rsidRPr="006F0249" w:rsidR="00DE36E8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 xml:space="preserve"> </w:t>
                      </w:r>
                      <w:r w:rsidRPr="006F0249" w:rsidR="006F0249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 xml:space="preserve">- </w:t>
                      </w:r>
                      <w:r w:rsidR="004F5013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>F</w:t>
                      </w:r>
                      <w:r w:rsidRPr="006F0249" w:rsidR="00404563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>irmware and configuration</w:t>
                      </w:r>
                    </w:p>
                  </w:txbxContent>
                </v:textbox>
              </v:shape>
            </w:pict>
          </mc:Fallback>
        </mc:AlternateContent>
      </w:r>
      <w:r w:rsidRPr="00D97FF4" w:rsidR="000A5EED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2AACFBF" wp14:editId="293D9C5F">
                <wp:simplePos x="0" y="0"/>
                <wp:positionH relativeFrom="column">
                  <wp:posOffset>-274955</wp:posOffset>
                </wp:positionH>
                <wp:positionV relativeFrom="paragraph">
                  <wp:posOffset>1682750</wp:posOffset>
                </wp:positionV>
                <wp:extent cx="942340" cy="556260"/>
                <wp:effectExtent l="0" t="0" r="0" b="0"/>
                <wp:wrapNone/>
                <wp:docPr id="490" name="Text Box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34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0C279A" w:rsidR="00400469" w:rsidP="00400469" w:rsidRDefault="00EC6E65" w14:paraId="5BDE1DE0" w14:textId="75A5355B">
                            <w:pPr>
                              <w:spacing w:line="240" w:lineRule="auto"/>
                              <w:jc w:val="center"/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</w:pPr>
                            <w:r w:rsidRPr="000C279A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>Modbus</w:t>
                            </w:r>
                            <w:r w:rsidRPr="000C279A" w:rsidR="0084659F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 xml:space="preserve"> R</w:t>
                            </w:r>
                            <w:r w:rsidRPr="000C279A" w:rsidR="002672AA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 xml:space="preserve">TU/ASCII </w:t>
                            </w:r>
                            <w:r w:rsidRPr="000C279A" w:rsidR="002E3676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>protocol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0" style="position:absolute;margin-left:-21.65pt;margin-top:132.5pt;width:74.2pt;height:43.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T2GgIAADIEAAAOAAAAZHJzL2Uyb0RvYy54bWysU01vGyEQvVfqf0Dc67Ud221WXkduIleV&#10;oiSSU+WMWfCuxDIUxt51f30H1l9Ke6p6gYE3zMd7w/yuawzbKx9qsAUfDYacKSuhrO224D9eV5++&#10;cBZQ2FIYsKrgBxX43eLjh3nrcjWGCkypPKMgNuStK3iF6PIsC7JSjQgDcMoSqME3Aunot1npRUvR&#10;G5ONh8NZ1oIvnQepQqDbhx7kixRfayXxWeugkJmCU22YVp/WTVyzxVzkWy9cVctjGeIfqmhEbSnp&#10;OdSDQMF2vv4jVFNLDwE0DiQ0GWhdS5V6oG5Gw3fdrCvhVOqFyAnuTFP4f2Hl037tXjzD7it0JGAk&#10;pHUhD3QZ++m0b+JOlTLCicLDmTbVIZN0eTsZ30wIkQRNp7PxLNGaXR47H/CbgoZFo+CeVElkif1j&#10;QEpIrieXmMvCqjYmKWMsaws+u5kO04MzQi+MpYeXUqOF3aZjdUkVndrYQHmg7jz0wgcnVzXV8CgC&#10;vghPSlPZNL34TIs2QLngaHFWgf/1t/voTwIQyllLk1Pw8HMnvOLMfLckze1oEtnAdJhMP4/p4K+R&#10;zTVid8090HCO6J84mczoj+Zkag/NGw35MmYlSFhJuQuOJ/Me+3mmTyLVcpmcaLicwEe7djKGjqxG&#10;hl+7N+HdUQYk/Z7gNGMif6dG79vrsdwh6DpJFXnuWT3ST4OZFDx+ojj51+fkdfnqi98AAAD//wMA&#10;UEsDBBQABgAIAAAAIQAneaC/4gAAAAsBAAAPAAAAZHJzL2Rvd25yZXYueG1sTI/BasMwEETvhfyD&#10;2EBviRy7NsG1HIIhFEp7SJpLb7K1sU2llWspiduvr3Jqjss+Zt4Um8lodsHR9ZYErJYRMKTGqp5a&#10;AceP3WINzHlJSmpLKOAHHWzK2UMhc2WvtMfLwbcshJDLpYDO+yHn3DUdGumWdkAKv5MdjfThHFuu&#10;RnkN4UbzOIoybmRPoaGTA1YdNl+HsxHwWu3e5b6OzfpXVy9vp+3wffxMhXicT9tnYB4n/w/DTT+o&#10;Qxmcansm5ZgWsHhKkoAKiLM0jLoRUboCVgtI0jgDXhb8fkP5BwAA//8DAFBLAQItABQABgAIAAAA&#10;IQC2gziS/gAAAOEBAAATAAAAAAAAAAAAAAAAAAAAAABbQ29udGVudF9UeXBlc10ueG1sUEsBAi0A&#10;FAAGAAgAAAAhADj9If/WAAAAlAEAAAsAAAAAAAAAAAAAAAAALwEAAF9yZWxzLy5yZWxzUEsBAi0A&#10;FAAGAAgAAAAhAMlxtPYaAgAAMgQAAA4AAAAAAAAAAAAAAAAALgIAAGRycy9lMm9Eb2MueG1sUEsB&#10;Ai0AFAAGAAgAAAAhACd5oL/iAAAACwEAAA8AAAAAAAAAAAAAAAAAdAQAAGRycy9kb3ducmV2Lnht&#10;bFBLBQYAAAAABAAEAPMAAACDBQAAAAA=&#10;" w14:anchorId="22AACFBF">
                <v:textbox>
                  <w:txbxContent>
                    <w:p w:rsidRPr="000C279A" w:rsidR="00400469" w:rsidP="00400469" w:rsidRDefault="00EC6E65" w14:paraId="5BDE1DE0" w14:textId="75A5355B">
                      <w:pPr>
                        <w:spacing w:line="240" w:lineRule="auto"/>
                        <w:jc w:val="center"/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</w:pPr>
                      <w:r w:rsidRPr="000C279A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>Modbus</w:t>
                      </w:r>
                      <w:r w:rsidRPr="000C279A" w:rsidR="0084659F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 xml:space="preserve"> R</w:t>
                      </w:r>
                      <w:r w:rsidRPr="000C279A" w:rsidR="002672AA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 xml:space="preserve">TU/ASCII </w:t>
                      </w:r>
                      <w:r w:rsidRPr="000C279A" w:rsidR="002E3676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>protocol</w:t>
                      </w:r>
                    </w:p>
                  </w:txbxContent>
                </v:textbox>
              </v:shape>
            </w:pict>
          </mc:Fallback>
        </mc:AlternateContent>
      </w:r>
      <w:r w:rsidRPr="00D97FF4" w:rsidR="000A5EED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9F7B7B8" wp14:editId="44D42472">
                <wp:simplePos x="0" y="0"/>
                <wp:positionH relativeFrom="column">
                  <wp:posOffset>2888615</wp:posOffset>
                </wp:positionH>
                <wp:positionV relativeFrom="paragraph">
                  <wp:posOffset>1686560</wp:posOffset>
                </wp:positionV>
                <wp:extent cx="1524000" cy="548640"/>
                <wp:effectExtent l="0" t="0" r="0" b="3810"/>
                <wp:wrapNone/>
                <wp:docPr id="498" name="Text Box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A6F87" w:rsidR="00720369" w:rsidP="00FA6F87" w:rsidRDefault="00FA6F87" w14:paraId="702CB09C" w14:textId="5E0D6BE9">
                            <w:pPr>
                              <w:spacing w:line="240" w:lineRule="auto"/>
                              <w:jc w:val="center"/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</w:pPr>
                            <w:proofErr w:type="spellStart"/>
                            <w:r w:rsidRPr="00FA6F87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>PreciCon</w:t>
                            </w:r>
                            <w:proofErr w:type="spellEnd"/>
                            <w:r w:rsidRPr="00FA6F87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 xml:space="preserve"> configurator</w:t>
                            </w:r>
                            <w:r w:rsidRPr="00FA6F87" w:rsidR="00404563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 xml:space="preserve"> tool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8" style="position:absolute;margin-left:227.45pt;margin-top:132.8pt;width:120pt;height:43.2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MbGQIAADQEAAAOAAAAZHJzL2Uyb0RvYy54bWysU01vGyEQvVfqf0Dc6127tpusvI7cRK4q&#10;RUkkp8oZs+BdiWUojL3r/voO+FNpT1UvMPCG+XhvmN31rWE75UMDtuTDQc6ZshKqxm5K/uN1+emG&#10;s4DCVsKAVSXfq8Dv5h8/zDpXqBHUYCrlGQWxoehcyWtEV2RZkLVqRRiAU5ZADb4VSEe/ySovOore&#10;mmyU59OsA185D1KFQLcPB5DPU3ytlcRnrYNCZkpOtWFafVrXcc3mM1FsvHB1I49liH+oohWNpaTn&#10;UA8CBdv65o9QbSM9BNA4kNBmoHUjVeqBuhnm77pZ1cKp1AuRE9yZpvD/wsqn3cq9eIb9V+hJwEhI&#10;50IR6DL202vfxp0qZYQThfszbapHJuOjyWic5wRJwibjm+k48ZpdXjsf8JuClkWj5J5kSWyJ3WNA&#10;ykiuJ5eYzMKyMSZJYyzrSj79PMnTgzNCL4ylh5dao4X9umdNRSWlCuLVGqo99efhIH1wctlQEY8i&#10;4IvwpDXVTfOLz7RoA5QMjhZnNfhff7uP/iQBoZx1NDslDz+3wivOzHdL4twOx0QBw3QYT76M6OCv&#10;kfU1YrftPdB4DumnOJnM6I/mZGoP7RuN+SJmJUhYSblLjifzHg8TTd9EqsUiOdF4OYGPduVkDB1p&#10;jRS/9m/Cu6MOSAo+wWnKRPFOjoPvQZDFFkE3SasLq0f+aTSThMdvFGf/+py8Lp99/hsAAP//AwBQ&#10;SwMEFAAGAAgAAAAhAOz5JS3iAAAACwEAAA8AAABkcnMvZG93bnJldi54bWxMj8FOwzAMhu9IvENk&#10;JG4spazVVupOU6UJCcFhYxduaeO1FY1TmmwrPD3ZaRxtf/r9/flqMr040eg6ywiPswgEcW11xw3C&#10;/mPzsADhvGKtesuE8EMOVsXtTa4ybc+8pdPONyKEsMsUQuv9kEnp6paMcjM7EIfbwY5G+TCOjdSj&#10;Oodw08s4ilJpVMfhQ6sGKluqv3ZHg/Babt7VtorN4rcvX94O6+F7/5kg3t9N62cQniZ/heGiH9Sh&#10;CE6VPbJ2okeYJ/NlQBHiNElBBCJdXjYVwlMSRyCLXP7vUPwBAAD//wMAUEsBAi0AFAAGAAgAAAAh&#10;ALaDOJL+AAAA4QEAABMAAAAAAAAAAAAAAAAAAAAAAFtDb250ZW50X1R5cGVzXS54bWxQSwECLQAU&#10;AAYACAAAACEAOP0h/9YAAACUAQAACwAAAAAAAAAAAAAAAAAvAQAAX3JlbHMvLnJlbHNQSwECLQAU&#10;AAYACAAAACEAS7bjGxkCAAA0BAAADgAAAAAAAAAAAAAAAAAuAgAAZHJzL2Uyb0RvYy54bWxQSwEC&#10;LQAUAAYACAAAACEA7PklLeIAAAALAQAADwAAAAAAAAAAAAAAAABzBAAAZHJzL2Rvd25yZXYueG1s&#10;UEsFBgAAAAAEAAQA8wAAAIIFAAAAAA==&#10;" w14:anchorId="49F7B7B8">
                <v:textbox>
                  <w:txbxContent>
                    <w:p w:rsidRPr="00FA6F87" w:rsidR="00720369" w:rsidP="00FA6F87" w:rsidRDefault="00FA6F87" w14:paraId="702CB09C" w14:textId="5E0D6BE9">
                      <w:pPr>
                        <w:spacing w:line="240" w:lineRule="auto"/>
                        <w:jc w:val="center"/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</w:pPr>
                      <w:r w:rsidRPr="00FA6F87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>PreciCon configurator</w:t>
                      </w:r>
                      <w:r w:rsidRPr="00FA6F87" w:rsidR="00404563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 xml:space="preserve"> tool</w:t>
                      </w:r>
                    </w:p>
                  </w:txbxContent>
                </v:textbox>
              </v:shape>
            </w:pict>
          </mc:Fallback>
        </mc:AlternateContent>
      </w:r>
      <w:r w:rsidRPr="00D97FF4" w:rsidR="000A5EED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847377C" wp14:editId="0CF6CE77">
                <wp:simplePos x="0" y="0"/>
                <wp:positionH relativeFrom="column">
                  <wp:posOffset>4781550</wp:posOffset>
                </wp:positionH>
                <wp:positionV relativeFrom="paragraph">
                  <wp:posOffset>1694180</wp:posOffset>
                </wp:positionV>
                <wp:extent cx="1210945" cy="533400"/>
                <wp:effectExtent l="0" t="0" r="0" b="0"/>
                <wp:wrapNone/>
                <wp:docPr id="500" name="Text Box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94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B0734B" w:rsidR="00B970A2" w:rsidP="00FA6F87" w:rsidRDefault="002D5598" w14:paraId="541896B2" w14:textId="22F22261">
                            <w:pPr>
                              <w:spacing w:line="240" w:lineRule="auto"/>
                              <w:jc w:val="center"/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</w:pPr>
                            <w:proofErr w:type="spellStart"/>
                            <w:r w:rsidRPr="00B0734B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>PreciCloud</w:t>
                            </w:r>
                            <w:proofErr w:type="spellEnd"/>
                            <w:r w:rsidRPr="00B0734B" w:rsidR="00FA6F87">
                              <w:rPr>
                                <w:rFonts w:ascii="Titillium Web SemiBold" w:hAnsi="Titillium Web SemiBold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 xml:space="preserve"> </w:t>
                            </w:r>
                            <w:r w:rsidRPr="00B0734B" w:rsidR="00FA6F87">
                              <w:rPr>
                                <w:rFonts w:ascii="Titillium Web" w:hAnsi="Titillium Web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>C</w:t>
                            </w:r>
                            <w:r w:rsidRPr="00B0734B" w:rsidR="009A4367">
                              <w:rPr>
                                <w:rFonts w:ascii="Titillium Web" w:hAnsi="Titillium Web" w:eastAsia="Times New Roman" w:cs="Leelawadee UI"/>
                                <w:sz w:val="24"/>
                                <w:szCs w:val="24"/>
                                <w:lang w:val="en-US" w:bidi="ta-IN"/>
                              </w:rPr>
                              <w:t>loud platform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0" style="position:absolute;margin-left:376.5pt;margin-top:133.4pt;width:95.35pt;height:42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SUGQIAADQEAAAOAAAAZHJzL2Uyb0RvYy54bWysU1tv2yAUfp/U/4B4X+zcutWKU6WtMk2K&#10;2krp1GeCIUbCHAYkdvbrd8C5qdvTtBd88Ll/38fsvms02QvnFZiSDgc5JcJwqJTZlvTH2/LzV0p8&#10;YKZiGowo6UF4ej+/+TRrbSFGUIOuhCNYxPiitSWtQ7BFlnlei4b5AVhh0CnBNSzg1W2zyrEWqzc6&#10;G+X5bdaCq6wDLrzHv0+9k85TfSkFDy9SehGILinOFtLp0rmJZzafsWLrmK0VP47B/mGKhimDTc+l&#10;nlhgZOfUH6UaxR14kGHAoclASsVF2gG3GeYftlnXzIq0C4Lj7Rkm///K8uf92r46EroH6JDACEhr&#10;feHxZ9ynk66JX5yUoB8hPJxhE10gPCaNhvndZEoJR990PJ7kCdfskm2dD98ENCQaJXVIS0KL7Vc+&#10;YEcMPYXEZgaWSutEjTakLenteJqnhLMHM7TBxMus0QrdpiOqwpHOi2ygOuB+DnrqveVLhUOsmA+v&#10;zCHXuBLqN7zgITVgMzhalNTgfv3tf4xHCtBLSYvaKan/uWNOUKK/GyTnbjiZRLGly2T6ZYQXd+3Z&#10;XHvMrnkElOcQX4rlyYzxQZ9M6aB5R5kvYld0McOxd0nDyXwMvaLxmXCxWKQglJdlYWXWlsfSEdYI&#10;8Vv3zpw98hCQwWc4qYwVH+joY3tCFrsAUiWuItA9qkf8UZqJwuMzitq/vqeoy2Of/wYAAP//AwBQ&#10;SwMEFAAGAAgAAAAhADYJTiPjAAAACwEAAA8AAABkcnMvZG93bnJldi54bWxMj8FOwzAQRO9I/IO1&#10;SNyoQ0LSEOJUVaQKCdFDSy/cnHibRNjrELtt4OsxJziudjTzXrmajWZnnNxgScD9IgKG1Fo1UCfg&#10;8La5y4E5L0lJbQkFfKGDVXV9VcpC2Qvt8Lz3HQsl5AopoPd+LDh3bY9GuoUdkcLvaCcjfTinjqtJ&#10;XkK50TyOoowbOVBY6OWIdY/tx/5kBLzUm63cNbHJv3X9/Hpcj5+H91SI25t5/QTM4+z/wvCLH9Ch&#10;CkyNPZFyTAtYpklw8QLiLAsOIfH4kCyBNQKSNMqBVyX/71D9AAAA//8DAFBLAQItABQABgAIAAAA&#10;IQC2gziS/gAAAOEBAAATAAAAAAAAAAAAAAAAAAAAAABbQ29udGVudF9UeXBlc10ueG1sUEsBAi0A&#10;FAAGAAgAAAAhADj9If/WAAAAlAEAAAsAAAAAAAAAAAAAAAAALwEAAF9yZWxzLy5yZWxzUEsBAi0A&#10;FAAGAAgAAAAhAF9olJQZAgAANAQAAA4AAAAAAAAAAAAAAAAALgIAAGRycy9lMm9Eb2MueG1sUEsB&#10;Ai0AFAAGAAgAAAAhADYJTiPjAAAACwEAAA8AAAAAAAAAAAAAAAAAcwQAAGRycy9kb3ducmV2Lnht&#10;bFBLBQYAAAAABAAEAPMAAACDBQAAAAA=&#10;" w14:anchorId="1847377C">
                <v:textbox>
                  <w:txbxContent>
                    <w:p w:rsidRPr="00B0734B" w:rsidR="00B970A2" w:rsidP="00FA6F87" w:rsidRDefault="002D5598" w14:paraId="541896B2" w14:textId="22F22261">
                      <w:pPr>
                        <w:spacing w:line="240" w:lineRule="auto"/>
                        <w:jc w:val="center"/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</w:pPr>
                      <w:r w:rsidRPr="00B0734B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>PreciCloud</w:t>
                      </w:r>
                      <w:r w:rsidRPr="00B0734B" w:rsidR="00FA6F87">
                        <w:rPr>
                          <w:rFonts w:ascii="Titillium Web SemiBold" w:hAnsi="Titillium Web SemiBold" w:eastAsia="Times New Roman" w:cs="Leelawadee UI"/>
                          <w:sz w:val="24"/>
                          <w:szCs w:val="24"/>
                          <w:lang w:val="en-US" w:bidi="ta-IN"/>
                        </w:rPr>
                        <w:t xml:space="preserve"> </w:t>
                      </w:r>
                      <w:r w:rsidRPr="00B0734B" w:rsidR="00FA6F87">
                        <w:rPr>
                          <w:rFonts w:ascii="Titillium Web" w:hAnsi="Titillium Web" w:eastAsia="Times New Roman" w:cs="Leelawadee UI"/>
                          <w:sz w:val="24"/>
                          <w:szCs w:val="24"/>
                          <w:lang w:val="en-US" w:bidi="ta-IN"/>
                        </w:rPr>
                        <w:t>C</w:t>
                      </w:r>
                      <w:r w:rsidRPr="00B0734B" w:rsidR="009A4367">
                        <w:rPr>
                          <w:rFonts w:ascii="Titillium Web" w:hAnsi="Titillium Web" w:eastAsia="Times New Roman" w:cs="Leelawadee UI"/>
                          <w:sz w:val="24"/>
                          <w:szCs w:val="24"/>
                          <w:lang w:val="en-US" w:bidi="ta-IN"/>
                        </w:rPr>
                        <w:t>loud platform</w:t>
                      </w:r>
                    </w:p>
                  </w:txbxContent>
                </v:textbox>
              </v:shape>
            </w:pict>
          </mc:Fallback>
        </mc:AlternateContent>
      </w:r>
      <w:r w:rsidRPr="00D97FF4" w:rsidR="00846AE7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4752A8A" wp14:editId="5580050D">
                <wp:simplePos x="0" y="0"/>
                <wp:positionH relativeFrom="page">
                  <wp:posOffset>518160</wp:posOffset>
                </wp:positionH>
                <wp:positionV relativeFrom="paragraph">
                  <wp:posOffset>170757</wp:posOffset>
                </wp:positionV>
                <wp:extent cx="1346835" cy="419100"/>
                <wp:effectExtent l="0" t="0" r="0" b="0"/>
                <wp:wrapNone/>
                <wp:docPr id="826469985" name="Text Box 826469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683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9E3AD6" w:rsidR="00D8497F" w:rsidP="000F5C6D" w:rsidRDefault="00D8497F" w14:paraId="0B943F41" w14:textId="665E535B">
                            <w:pPr>
                              <w:spacing w:line="276" w:lineRule="auto"/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</w:pPr>
                            <w:r w:rsidRPr="009E3AD6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>Highlights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6469985" style="position:absolute;margin-left:40.8pt;margin-top:13.45pt;width:106.05pt;height:33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3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YTGwIAADQEAAAOAAAAZHJzL2Uyb0RvYy54bWysU8lu2zAQvRfIPxC815K8NREsB04CFwWM&#10;JIAT5ExTpCWA4rAkbcn9+g4pb0h7Knqhhpr9vcfZfdcoshfW1aALmg1SSoTmUNZ6W9D3t+XXW0qc&#10;Z7pkCrQo6EE4ej+/+TJrTS6GUIEqhSVYRLu8NQWtvDd5kjheiYa5ARih0SnBNszj1W6T0rIWqzcq&#10;GabpNGnBlsYCF87h36feSeexvpSC+xcpnfBEFRRn8/G08dyEM5nPWL61zFQ1P47B/mGKhtUam55L&#10;PTHPyM7Wf5Rqam7BgfQDDk0CUtZcxB1wmyz9tM26YkbEXRAcZ84wuf9Xlj/v1+bVEt89QIcEBkBa&#10;43KHP8M+nbRN+OKkBP0I4eEMm+g84SFpNJ7ejiaUcPSNs7ssjbgml2xjnf8uoCHBKKhFWiJabL9y&#10;Hjti6CkkNNOwrJWK1ChN2oJOR5M0Jpw9mKE0Jl5mDZbvNh2pSxxpeFpkA+UB97PQU+8MX9Y4xIo5&#10;/8osco0roX79Cx5SATaDo0VJBfbX3/6HeKQAvZS0qJ2Cup87ZgUl6odGcu6y8TiILV7Gk29DvNhr&#10;z+bao3fNI6A8M3wphkczxHt1MqWF5gNlvghd0cU0x94F9Sfz0feKxmfCxWIRg1BehvmVXhseSgdY&#10;A8Rv3Qez5siDRwaf4aQyln+io4/tCVnsPMg6chWA7lE94o/SjBQen1HQ/vU9Rl0e+/w3AAAA//8D&#10;AFBLAwQUAAYACAAAACEA3Ry3juAAAAAIAQAADwAAAGRycy9kb3ducmV2LnhtbEyPT0vDQBTE74Lf&#10;YXmCN7vpijGJ2ZQSKILoobUXby/Z1yS4f2J220Y/veupHocZZn5Trmaj2YkmPzgrYblIgJFtnRps&#10;J2H/vrnLgPmAVqF2liR8k4dVdX1VYqHc2W7ptAsdiyXWFyihD2EsOPdtTwb9wo1ko3dwk8EQ5dRx&#10;NeE5lhvNRZKk3OBg40KPI9U9tZ+7o5HwUm/ecNsIk/3o+vn1sB6/9h8PUt7ezOsnYIHmcAnDH35E&#10;hyoyNe5olWdaQrZMY1KCSHNg0Rf5/SOwRkIucuBVyf8fqH4BAAD//wMAUEsBAi0AFAAGAAgAAAAh&#10;ALaDOJL+AAAA4QEAABMAAAAAAAAAAAAAAAAAAAAAAFtDb250ZW50X1R5cGVzXS54bWxQSwECLQAU&#10;AAYACAAAACEAOP0h/9YAAACUAQAACwAAAAAAAAAAAAAAAAAvAQAAX3JlbHMvLnJlbHNQSwECLQAU&#10;AAYACAAAACEAGLT2ExsCAAA0BAAADgAAAAAAAAAAAAAAAAAuAgAAZHJzL2Uyb0RvYy54bWxQSwEC&#10;LQAUAAYACAAAACEA3Ry3juAAAAAIAQAADwAAAAAAAAAAAAAAAAB1BAAAZHJzL2Rvd25yZXYueG1s&#10;UEsFBgAAAAAEAAQA8wAAAIIFAAAAAA==&#10;" w14:anchorId="54752A8A">
                <v:textbox>
                  <w:txbxContent>
                    <w:p w:rsidRPr="009E3AD6" w:rsidR="00D8497F" w:rsidP="000F5C6D" w:rsidRDefault="00D8497F" w14:paraId="0B943F41" w14:textId="665E535B">
                      <w:pPr>
                        <w:spacing w:line="276" w:lineRule="auto"/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</w:pPr>
                      <w:r w:rsidRPr="009E3AD6"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  <w:t>Highlights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E2613">
        <w:br w:type="page"/>
      </w:r>
      <w:r w:rsidR="00030060">
        <w:rPr>
          <w:noProof/>
        </w:rPr>
        <w:lastRenderedPageBreak/>
        <w:drawing>
          <wp:anchor distT="0" distB="0" distL="114300" distR="114300" simplePos="0" relativeHeight="251990016" behindDoc="1" locked="0" layoutInCell="1" allowOverlap="1" wp14:anchorId="6CA3D432" wp14:editId="642B1933">
            <wp:simplePos x="0" y="0"/>
            <wp:positionH relativeFrom="page">
              <wp:align>right</wp:align>
            </wp:positionH>
            <wp:positionV relativeFrom="paragraph">
              <wp:posOffset>995892</wp:posOffset>
            </wp:positionV>
            <wp:extent cx="4126512" cy="2722464"/>
            <wp:effectExtent l="0" t="76200" r="0" b="0"/>
            <wp:wrapNone/>
            <wp:docPr id="18737073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6749">
                      <a:off x="0" y="0"/>
                      <a:ext cx="4126512" cy="272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7FF4" w:rsidR="00A874CF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 xmlns:mc="http://schemas.openxmlformats.org/markup-compatibility/2006">
          <mc:Choice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45720" distB="45720" distL="114300" distR="114300" simplePos="0" relativeHeight="251961344" behindDoc="0" locked="0" layoutInCell="1" allowOverlap="1" wp14:anchorId="795D4111" wp14:editId="20113E34">
                <wp:simplePos x="0" y="0"/>
                <wp:positionH relativeFrom="column">
                  <wp:posOffset>-457200</wp:posOffset>
                </wp:positionH>
                <wp:positionV relativeFrom="paragraph">
                  <wp:posOffset>346075</wp:posOffset>
                </wp:positionV>
                <wp:extent cx="3362325" cy="8006715"/>
                <wp:effectExtent l="0" t="0" r="0" b="0"/>
                <wp:wrapSquare wrapText="bothSides"/>
                <wp:docPr id="1026228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800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14="http://schemas.microsoft.com/office/word/2010/wordml" w:rsidRPr="009E3AD6" w:rsidR="00201937" w:rsidP="00201937" w:rsidRDefault="00201937" w14:paraId="71F4AD37" w14:textId="77777777">
                            <w:pPr>
                              <w:spacing w:line="276" w:lineRule="auto"/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</w:pPr>
                            <w:r w:rsidRPr="009E3AD6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>Key Features</w:t>
                            </w:r>
                          </w:p>
                          <w:p xmlns:w14="http://schemas.microsoft.com/office/word/2010/wordml" w:rsidRPr="00DB330C" w:rsidR="00201937" w:rsidP="00604A38" w:rsidRDefault="00201937" w14:paraId="52A60DBE" w14:textId="7777777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Reliable acquisition of data from any serial RS485 enabled industrial devices </w:t>
                            </w:r>
                          </w:p>
                          <w:p xmlns:w14="http://schemas.microsoft.com/office/word/2010/wordml" w:rsidRPr="00DB330C" w:rsidR="00201937" w:rsidP="00604A38" w:rsidRDefault="00201937" w14:paraId="476A081E" w14:textId="7777777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Support various serial protocols,</w:t>
                            </w:r>
                          </w:p>
                          <w:p xmlns:w14="http://schemas.microsoft.com/office/word/2010/wordml" w:rsidRPr="00DB330C" w:rsidR="00201937" w:rsidP="00B63DAD" w:rsidRDefault="00201937" w14:paraId="49C6356C" w14:textId="77777777">
                            <w:pPr>
                              <w:pStyle w:val="ListParagraph"/>
                              <w:numPr>
                                <w:ilvl w:val="2"/>
                                <w:numId w:val="21"/>
                              </w:numPr>
                              <w:spacing w:line="276" w:lineRule="auto"/>
                              <w:ind w:left="993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Modbus RTU</w:t>
                            </w:r>
                          </w:p>
                          <w:p xmlns:w14="http://schemas.microsoft.com/office/word/2010/wordml" w:rsidRPr="00DB330C" w:rsidR="00201937" w:rsidP="00B63DAD" w:rsidRDefault="00201937" w14:paraId="53FC57DC" w14:textId="77777777">
                            <w:pPr>
                              <w:pStyle w:val="ListParagraph"/>
                              <w:numPr>
                                <w:ilvl w:val="2"/>
                                <w:numId w:val="21"/>
                              </w:numPr>
                              <w:spacing w:line="276" w:lineRule="auto"/>
                              <w:ind w:left="993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Modbus ASCII</w:t>
                            </w:r>
                          </w:p>
                          <w:p xmlns:w14="http://schemas.microsoft.com/office/word/2010/wordml" w:rsidRPr="00DB330C" w:rsidR="00201937" w:rsidP="00B63DAD" w:rsidRDefault="00627957" w14:paraId="12C374C8" w14:textId="38B1D510">
                            <w:pPr>
                              <w:pStyle w:val="ListParagraph"/>
                              <w:numPr>
                                <w:ilvl w:val="2"/>
                                <w:numId w:val="21"/>
                              </w:numPr>
                              <w:spacing w:line="276" w:lineRule="auto"/>
                              <w:ind w:left="993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Produce &amp; Consume</w:t>
                            </w:r>
                          </w:p>
                          <w:p xmlns:w14="http://schemas.microsoft.com/office/word/2010/wordml" w:rsidRPr="00DB330C" w:rsidR="00201937" w:rsidP="00B63DAD" w:rsidRDefault="00201937" w14:paraId="6F63D8AC" w14:textId="05722340">
                            <w:pPr>
                              <w:pStyle w:val="ListParagraph"/>
                              <w:numPr>
                                <w:ilvl w:val="2"/>
                                <w:numId w:val="21"/>
                              </w:numPr>
                              <w:spacing w:line="276" w:lineRule="auto"/>
                              <w:ind w:left="993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Custom </w:t>
                            </w:r>
                            <w:r w:rsidR="00627957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Request Response</w:t>
                            </w:r>
                          </w:p>
                          <w:p xmlns:w14="http://schemas.microsoft.com/office/word/2010/wordml" w:rsidRPr="00DB330C" w:rsidR="00201937" w:rsidP="00604A38" w:rsidRDefault="00201937" w14:paraId="647C2B47" w14:textId="7777777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LTE cellular connectivity with 2G network fallback capability </w:t>
                            </w:r>
                          </w:p>
                          <w:p xmlns:w14="http://schemas.microsoft.com/office/word/2010/wordml" w:rsidR="00201937" w:rsidP="00604A38" w:rsidRDefault="00201937" w14:paraId="069DAEC3" w14:textId="7B96A87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Real Time Clock with network time synchronization </w:t>
                            </w:r>
                          </w:p>
                          <w:p xmlns:w14="http://schemas.microsoft.com/office/word/2010/wordml" w:rsidR="00201937" w:rsidP="00604A38" w:rsidRDefault="00201937" w14:paraId="6A463379" w14:textId="2627204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Loss</w:t>
                            </w:r>
                            <w:r w:rsidR="00175378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-</w:t>
                            </w: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less data acquisition using internal memory for storing data during network disconnection</w:t>
                            </w:r>
                            <w:r w:rsidR="00A113C2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xmlns:w14="http://schemas.microsoft.com/office/word/2010/wordml" w:rsidRPr="00DB330C" w:rsidR="00A113C2" w:rsidP="00B63DAD" w:rsidRDefault="00A113C2" w14:paraId="385CD4AC" w14:textId="24B1D8A0">
                            <w:pPr>
                              <w:pStyle w:val="ListParagraph"/>
                              <w:numPr>
                                <w:ilvl w:val="1"/>
                                <w:numId w:val="30"/>
                              </w:numPr>
                              <w:spacing w:line="276" w:lineRule="auto"/>
                              <w:ind w:left="993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Optional and should be specified during ordering</w:t>
                            </w:r>
                          </w:p>
                          <w:p xmlns:w14="http://schemas.microsoft.com/office/word/2010/wordml" w:rsidR="00201937" w:rsidP="00604A38" w:rsidRDefault="009C4320" w14:paraId="2231917C" w14:textId="0D807AD1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Three </w:t>
                            </w:r>
                            <w:r w:rsidRPr="00DB330C" w:rsidR="00201937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LEDs for </w:t>
                            </w:r>
                            <w:r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power, Modbus</w:t>
                            </w:r>
                            <w:r w:rsidRPr="00DB330C" w:rsidR="00201937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 and network communication indications</w:t>
                            </w:r>
                          </w:p>
                          <w:p xmlns:w14="http://schemas.microsoft.com/office/word/2010/wordml" w:rsidRPr="00DB330C" w:rsidR="0090194C" w:rsidP="00B63DAD" w:rsidRDefault="006E6FF3" w14:paraId="6036B2F3" w14:textId="3157E7A7">
                            <w:pPr>
                              <w:pStyle w:val="ListParagraph"/>
                              <w:numPr>
                                <w:ilvl w:val="1"/>
                                <w:numId w:val="31"/>
                              </w:numPr>
                              <w:spacing w:line="276" w:lineRule="auto"/>
                              <w:ind w:left="993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Multiple</w:t>
                            </w:r>
                            <w:r w:rsidR="002B497A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patterns </w:t>
                            </w:r>
                            <w:r w:rsidR="002B497A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for different status</w:t>
                            </w:r>
                            <w:r w:rsidR="00DD36B3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es</w:t>
                            </w:r>
                          </w:p>
                          <w:p xmlns:w14="http://schemas.microsoft.com/office/word/2010/wordml" w:rsidRPr="00DB330C" w:rsidR="00201937" w:rsidP="00604A38" w:rsidRDefault="00201937" w14:paraId="62A7046E" w14:textId="1C26399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Two channel digital inputs for capturing external events</w:t>
                            </w:r>
                            <w:r w:rsidR="008269EA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 from sensors</w:t>
                            </w:r>
                            <w:r w:rsidR="00AF272A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4E13E9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PLCs</w:t>
                            </w:r>
                            <w:r w:rsidR="00AF272A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="00AF272A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</w:p>
                          <w:p xmlns:w14="http://schemas.microsoft.com/office/word/2010/wordml" w:rsidRPr="00800677" w:rsidR="00201937" w:rsidP="00604A38" w:rsidRDefault="00201937" w14:paraId="3C61ED9E" w14:textId="141E3E11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tillium Web SemiBold" w:hAnsi="Titillium Web SemiBold"/>
                                <w:color w:val="5B5A50"/>
                                <w:sz w:val="24"/>
                                <w:szCs w:val="24"/>
                              </w:rPr>
                            </w:pP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Two channel analog inputs for measuring analog </w:t>
                            </w:r>
                            <w:r w:rsidR="00662874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current </w:t>
                            </w:r>
                            <w:r w:rsidRPr="00DB330C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output from sensors</w:t>
                            </w:r>
                          </w:p>
                          <w:p xmlns:w14="http://schemas.microsoft.com/office/word/2010/wordml" w:rsidRPr="00A874CF" w:rsidR="00800677" w:rsidP="00604A38" w:rsidRDefault="00F266CB" w14:paraId="7BDE0F68" w14:textId="3C540E1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tillium Web SemiBold" w:hAnsi="Titillium Web SemiBold"/>
                                <w:sz w:val="24"/>
                                <w:szCs w:val="24"/>
                              </w:rPr>
                            </w:pPr>
                            <w:r w:rsidRPr="00F266CB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Optional G</w:t>
                            </w:r>
                            <w:r w:rsidRPr="00A874CF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NSS support </w:t>
                            </w:r>
                          </w:p>
                          <w:p xmlns:w14="http://schemas.microsoft.com/office/word/2010/wordml" w:rsidRPr="00627957" w:rsidR="002D13B8" w:rsidP="00627957" w:rsidRDefault="00AC5448" w14:paraId="26A37FA8" w14:textId="098B6FE2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276" w:lineRule="auto"/>
                              <w:ind w:left="284" w:hanging="284"/>
                              <w:jc w:val="both"/>
                              <w:rPr>
                                <w:rFonts w:ascii="Titillium Web SemiBold" w:hAnsi="Titillium Web SemiBold"/>
                                <w:sz w:val="24"/>
                                <w:szCs w:val="24"/>
                              </w:rPr>
                            </w:pPr>
                            <w:r w:rsidRPr="00A874CF">
                              <w:rPr>
                                <w:rFonts w:ascii="Titillium Web SemiBold" w:hAnsi="Titillium Web SemiBold"/>
                                <w:sz w:val="24"/>
                                <w:szCs w:val="24"/>
                              </w:rPr>
                              <w:t xml:space="preserve">Provided together with M2M </w:t>
                            </w:r>
                            <w:proofErr w:type="spellStart"/>
                            <w:r w:rsidRPr="00A874CF">
                              <w:rPr>
                                <w:rFonts w:ascii="Titillium Web SemiBold" w:hAnsi="Titillium Web SemiBold"/>
                                <w:sz w:val="24"/>
                                <w:szCs w:val="24"/>
                              </w:rPr>
                              <w:t>Simcard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xmlns:w="http://schemas.openxmlformats.org/wordprocessingml/2006/main">
              <v:shape xmlns:w14="http://schemas.microsoft.com/office/word/2010/wordml" xmlns:o="urn:schemas-microsoft-com:office:office" xmlns:v="urn:schemas-microsoft-com:vml" id="_x0000_s1039" style="position:absolute;margin-left:-36pt;margin-top:27.25pt;width:264.75pt;height:630.45pt;z-index:25196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Zk0+gEAANYDAAAOAAAAZHJzL2Uyb0RvYy54bWysU9uO2yAQfa/Uf0C8N74k2YsVZ7Xd7VaV&#10;thdp2w/AGMeowFAgsdOv74C92Wj7VvUFDQycmXPmsLkZtSIH4bwEU9NikVMiDIdWml1Nf3x/eHdF&#10;iQ/MtEyBETU9Ck9vtm/fbAZbiRJ6UK1wBEGMrwZb0z4EW2WZ573QzC/ACoPJDpxmAbdul7WODYiu&#10;VVbm+UU2gGutAy68x9P7KUm3Cb/rBA9fu86LQFRNsbeQVpfWJq7ZdsOqnWO2l3xug/1DF5pJg0VP&#10;UPcsMLJ38i8oLbkDD11YcNAZdJ3kInFANkX+is1Tz6xIXFAcb08y+f8Hy78cnuw3R8L4HkYcYCLh&#10;7SPwn54YuOuZ2Ylb52DoBWuxcBElywbrq/lplNpXPoI0w2docchsHyABjZ3TURXkSRAdB3A8iS7G&#10;QDgeLpcX5bJcU8Ixd4UjvSzWqQarnp9b58NHAZrEoKYOp5rg2eHRh9gOq56vxGoGHqRSabLKkKGm&#10;12vEf5XRMqDxlNSpaJ7PVogsP5g2PQ5MqinGAsrMtCPTiXMYm5HIFjVZxoajDA20RxTCwWQ0/BgY&#10;9OB+UzKgyWrqf+2ZE5SoTwbFvC5Wq+jKtFmtL0vcuPNMc55hhiNUTQMlU3gXkpMnZrcoeieTHC+d&#10;zD2jeZJKs9GjO8/36dbLd9z+AQAA//8DAFBLAwQUAAYACAAAACEAICtpTt8AAAALAQAADwAAAGRy&#10;cy9kb3ducmV2LnhtbEyPwU7DMAyG70i8Q2Qkbluy0TAoTScE4graYJO4ZY3XVjRO1WRreXvMCW62&#10;/On39xfryXfijENsAxlYzBUIpCq4lmoDH+8vszsQMVlytguEBr4xwrq8vChs7sJIGzxvUy04hGJu&#10;DTQp9bmUsWrQ2zgPPRLfjmHwNvE61NINduRw38mlUrfS25b4Q2N7fGqw+tqevIHd6/Fzn6m3+tnr&#10;fgyTkuTvpTHXV9PjA4iEU/qD4Vef1aFkp0M4kYuiMzBbLblLMqAzDYKBTK94ODB5s9AZyLKQ/zuU&#10;PwAAAP//AwBQSwECLQAUAAYACAAAACEAtoM4kv4AAADhAQAAEwAAAAAAAAAAAAAAAAAAAAAAW0Nv&#10;bnRlbnRfVHlwZXNdLnhtbFBLAQItABQABgAIAAAAIQA4/SH/1gAAAJQBAAALAAAAAAAAAAAAAAAA&#10;AC8BAABfcmVscy8ucmVsc1BLAQItABQABgAIAAAAIQC9dZk0+gEAANYDAAAOAAAAAAAAAAAAAAAA&#10;AC4CAABkcnMvZTJvRG9jLnhtbFBLAQItABQABgAIAAAAIQAgK2lO3wAAAAsBAAAPAAAAAAAAAAAA&#10;AAAAAFQEAABkcnMvZG93bnJldi54bWxQSwUGAAAAAAQABADzAAAAYAUAAAAA&#10;" w14:anchorId="795D4111">
                <v:textbox>
                  <w:txbxContent>
                    <w:p w:rsidRPr="009E3AD6" w:rsidR="00201937" w:rsidP="00201937" w:rsidRDefault="00201937" w14:paraId="71F4AD37" w14:textId="77777777">
                      <w:pPr>
                        <w:spacing w:line="276" w:lineRule="auto"/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</w:pPr>
                      <w:r w:rsidRPr="009E3AD6"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  <w:t>Key Features</w:t>
                      </w:r>
                    </w:p>
                    <w:p w:rsidRPr="00DB330C" w:rsidR="00201937" w:rsidP="00604A38" w:rsidRDefault="00201937" w14:paraId="52A60DBE" w14:textId="7777777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Reliable acquisition of data from any serial RS485 enabled industrial devices </w:t>
                      </w:r>
                    </w:p>
                    <w:p w:rsidRPr="00DB330C" w:rsidR="00201937" w:rsidP="00604A38" w:rsidRDefault="00201937" w14:paraId="476A081E" w14:textId="7777777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Support various serial protocols,</w:t>
                      </w:r>
                    </w:p>
                    <w:p w:rsidRPr="00DB330C" w:rsidR="00201937" w:rsidP="00B63DAD" w:rsidRDefault="00201937" w14:paraId="49C6356C" w14:textId="77777777">
                      <w:pPr>
                        <w:pStyle w:val="ListParagraph"/>
                        <w:numPr>
                          <w:ilvl w:val="2"/>
                          <w:numId w:val="21"/>
                        </w:numPr>
                        <w:spacing w:line="276" w:lineRule="auto"/>
                        <w:ind w:left="993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Modbus RTU</w:t>
                      </w:r>
                    </w:p>
                    <w:p w:rsidRPr="00DB330C" w:rsidR="00201937" w:rsidP="00B63DAD" w:rsidRDefault="00201937" w14:paraId="53FC57DC" w14:textId="77777777">
                      <w:pPr>
                        <w:pStyle w:val="ListParagraph"/>
                        <w:numPr>
                          <w:ilvl w:val="2"/>
                          <w:numId w:val="21"/>
                        </w:numPr>
                        <w:spacing w:line="276" w:lineRule="auto"/>
                        <w:ind w:left="993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Modbus ASCII</w:t>
                      </w:r>
                    </w:p>
                    <w:p w:rsidRPr="00DB330C" w:rsidR="00201937" w:rsidP="00B63DAD" w:rsidRDefault="00627957" w14:paraId="12C374C8" w14:textId="38B1D510">
                      <w:pPr>
                        <w:pStyle w:val="ListParagraph"/>
                        <w:numPr>
                          <w:ilvl w:val="2"/>
                          <w:numId w:val="21"/>
                        </w:numPr>
                        <w:spacing w:line="276" w:lineRule="auto"/>
                        <w:ind w:left="993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Produce &amp; Consume</w:t>
                      </w:r>
                    </w:p>
                    <w:p w:rsidRPr="00DB330C" w:rsidR="00201937" w:rsidP="00B63DAD" w:rsidRDefault="00201937" w14:paraId="6F63D8AC" w14:textId="05722340">
                      <w:pPr>
                        <w:pStyle w:val="ListParagraph"/>
                        <w:numPr>
                          <w:ilvl w:val="2"/>
                          <w:numId w:val="21"/>
                        </w:numPr>
                        <w:spacing w:line="276" w:lineRule="auto"/>
                        <w:ind w:left="993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Custom </w:t>
                      </w:r>
                      <w:r w:rsidR="00627957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Request Response</w:t>
                      </w:r>
                    </w:p>
                    <w:p w:rsidRPr="00DB330C" w:rsidR="00201937" w:rsidP="00604A38" w:rsidRDefault="00201937" w14:paraId="647C2B47" w14:textId="7777777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LTE cellular connectivity with 2G network fallback capability </w:t>
                      </w:r>
                    </w:p>
                    <w:p w:rsidR="00201937" w:rsidP="00604A38" w:rsidRDefault="00201937" w14:paraId="069DAEC3" w14:textId="7B96A87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Real Time Clock with network time synchronization </w:t>
                      </w:r>
                    </w:p>
                    <w:p w:rsidR="00201937" w:rsidP="00604A38" w:rsidRDefault="00201937" w14:paraId="6A463379" w14:textId="2627204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Loss</w:t>
                      </w:r>
                      <w:r w:rsidR="00175378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-</w:t>
                      </w: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less data acquisition using internal memory for storing data during network disconnection</w:t>
                      </w:r>
                      <w:r w:rsidR="00A113C2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.</w:t>
                      </w:r>
                    </w:p>
                    <w:p w:rsidRPr="00DB330C" w:rsidR="00A113C2" w:rsidP="00B63DAD" w:rsidRDefault="00A113C2" w14:paraId="385CD4AC" w14:textId="24B1D8A0">
                      <w:pPr>
                        <w:pStyle w:val="ListParagraph"/>
                        <w:numPr>
                          <w:ilvl w:val="1"/>
                          <w:numId w:val="30"/>
                        </w:numPr>
                        <w:spacing w:line="276" w:lineRule="auto"/>
                        <w:ind w:left="993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Optional and should be specified during ordering</w:t>
                      </w:r>
                    </w:p>
                    <w:p w:rsidR="00201937" w:rsidP="00604A38" w:rsidRDefault="009C4320" w14:paraId="2231917C" w14:textId="0D807AD1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Three </w:t>
                      </w:r>
                      <w:r w:rsidRPr="00DB330C" w:rsidR="00201937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LEDs for </w:t>
                      </w:r>
                      <w:r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power, Modbus</w:t>
                      </w:r>
                      <w:r w:rsidRPr="00DB330C" w:rsidR="00201937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 and network communication indications</w:t>
                      </w:r>
                    </w:p>
                    <w:p w:rsidRPr="00DB330C" w:rsidR="0090194C" w:rsidP="00B63DAD" w:rsidRDefault="006E6FF3" w14:paraId="6036B2F3" w14:textId="3157E7A7">
                      <w:pPr>
                        <w:pStyle w:val="ListParagraph"/>
                        <w:numPr>
                          <w:ilvl w:val="1"/>
                          <w:numId w:val="31"/>
                        </w:numPr>
                        <w:spacing w:line="276" w:lineRule="auto"/>
                        <w:ind w:left="993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Multiple</w:t>
                      </w:r>
                      <w:r w:rsidR="002B497A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patterns </w:t>
                      </w:r>
                      <w:r w:rsidR="002B497A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for different status</w:t>
                      </w:r>
                      <w:r w:rsidR="00DD36B3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es</w:t>
                      </w:r>
                    </w:p>
                    <w:p w:rsidRPr="00DB330C" w:rsidR="00201937" w:rsidP="00604A38" w:rsidRDefault="00201937" w14:paraId="62A7046E" w14:textId="1C26399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Two channel digital inputs for capturing external events</w:t>
                      </w:r>
                      <w:r w:rsidR="008269EA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 from sensors</w:t>
                      </w:r>
                      <w:r w:rsidR="00AF272A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, </w:t>
                      </w:r>
                      <w:r w:rsidR="004E13E9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PLCs</w:t>
                      </w:r>
                      <w:r w:rsidR="00AF272A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, etc</w:t>
                      </w:r>
                    </w:p>
                    <w:p w:rsidRPr="00800677" w:rsidR="00201937" w:rsidP="00604A38" w:rsidRDefault="00201937" w14:paraId="3C61ED9E" w14:textId="141E3E11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tillium Web SemiBold" w:hAnsi="Titillium Web SemiBold"/>
                          <w:color w:val="5B5A50"/>
                          <w:sz w:val="24"/>
                          <w:szCs w:val="24"/>
                        </w:rPr>
                      </w:pP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Two channel analog inputs for measuring analog </w:t>
                      </w:r>
                      <w:r w:rsidR="00662874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current </w:t>
                      </w:r>
                      <w:r w:rsidRPr="00DB330C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output from sensors</w:t>
                      </w:r>
                    </w:p>
                    <w:p w:rsidRPr="00A874CF" w:rsidR="00800677" w:rsidP="00604A38" w:rsidRDefault="00F266CB" w14:paraId="7BDE0F68" w14:textId="3C540E1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tillium Web SemiBold" w:hAnsi="Titillium Web SemiBold"/>
                          <w:sz w:val="24"/>
                          <w:szCs w:val="24"/>
                        </w:rPr>
                      </w:pPr>
                      <w:r w:rsidRPr="00F266CB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Optional G</w:t>
                      </w:r>
                      <w:r w:rsidRPr="00A874CF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NSS support </w:t>
                      </w:r>
                    </w:p>
                    <w:p w:rsidRPr="00627957" w:rsidR="002D13B8" w:rsidP="00627957" w:rsidRDefault="00AC5448" w14:paraId="26A37FA8" w14:textId="098B6FE2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276" w:lineRule="auto"/>
                        <w:ind w:left="284" w:hanging="284"/>
                        <w:jc w:val="both"/>
                        <w:rPr>
                          <w:rFonts w:ascii="Titillium Web SemiBold" w:hAnsi="Titillium Web SemiBold"/>
                          <w:sz w:val="24"/>
                          <w:szCs w:val="24"/>
                        </w:rPr>
                      </w:pPr>
                      <w:r w:rsidRPr="00A874CF">
                        <w:rPr>
                          <w:rFonts w:ascii="Titillium Web SemiBold" w:hAnsi="Titillium Web SemiBold"/>
                          <w:sz w:val="24"/>
                          <w:szCs w:val="24"/>
                        </w:rPr>
                        <w:t>Provided together with M2M Simcard</w:t>
                      </w:r>
                    </w:p>
                  </w:txbxContent>
                </v:textbox>
                <w10:wrap xmlns:w10="urn:schemas-microsoft-com:office:word" type="square"/>
              </v:shape>
            </w:pict>
          </mc:Fallback>
        </mc:AlternateContent>
      </w:r>
      <w:r w:rsidRPr="00D97FF4" w:rsidR="00201937">
        <w:rPr>
          <w:rFonts w:ascii="Titillium Web SemiBold" w:hAnsi="Titillium Web SemiBold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02331588" wp14:editId="0C7BA583">
                <wp:simplePos x="0" y="0"/>
                <wp:positionH relativeFrom="page">
                  <wp:posOffset>4160157</wp:posOffset>
                </wp:positionH>
                <wp:positionV relativeFrom="paragraph">
                  <wp:posOffset>3886200</wp:posOffset>
                </wp:positionV>
                <wp:extent cx="3105150" cy="4410075"/>
                <wp:effectExtent l="0" t="0" r="0" b="0"/>
                <wp:wrapSquare wrapText="bothSides"/>
                <wp:docPr id="232223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441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E3AD6" w:rsidR="00201937" w:rsidP="00201937" w:rsidRDefault="00201937" w14:paraId="4842C0F6" w14:textId="12E7CBB8">
                            <w:pPr>
                              <w:spacing w:line="276" w:lineRule="auto"/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E3AD6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>PreciCon</w:t>
                            </w:r>
                            <w:proofErr w:type="spellEnd"/>
                            <w:r w:rsidRPr="009E3AD6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Pr="009E3AD6" w:rsidR="00BE44F0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E3AD6">
                              <w:rPr>
                                <w:rFonts w:ascii="Titillium Web SemiBold" w:hAnsi="Titillium Web SemiBold"/>
                                <w:bCs/>
                                <w:color w:val="E85222"/>
                                <w:sz w:val="32"/>
                                <w:szCs w:val="32"/>
                              </w:rPr>
                              <w:t xml:space="preserve">Configurator Tool </w:t>
                            </w:r>
                          </w:p>
                          <w:p w:rsidRPr="009D6642" w:rsidR="00201937" w:rsidP="00BD5043" w:rsidRDefault="00201937" w14:paraId="43F18392" w14:textId="7777777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ind w:left="426" w:hanging="426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9D6642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Support for configuring, </w:t>
                            </w:r>
                          </w:p>
                          <w:p w:rsidRPr="009D6642" w:rsidR="00201937" w:rsidP="00BD5043" w:rsidRDefault="00201937" w14:paraId="23514897" w14:textId="77777777">
                            <w:pPr>
                              <w:pStyle w:val="ListParagraph"/>
                              <w:numPr>
                                <w:ilvl w:val="1"/>
                                <w:numId w:val="32"/>
                              </w:numPr>
                              <w:spacing w:line="276" w:lineRule="auto"/>
                              <w:ind w:left="709" w:hanging="426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9D6642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Serial settings</w:t>
                            </w:r>
                          </w:p>
                          <w:p w:rsidRPr="009D6642" w:rsidR="00201937" w:rsidP="00BD5043" w:rsidRDefault="00201937" w14:paraId="005A8673" w14:textId="77777777">
                            <w:pPr>
                              <w:pStyle w:val="ListParagraph"/>
                              <w:numPr>
                                <w:ilvl w:val="1"/>
                                <w:numId w:val="32"/>
                              </w:numPr>
                              <w:spacing w:line="276" w:lineRule="auto"/>
                              <w:ind w:left="709" w:hanging="426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9D6642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Modbus slave register configurations</w:t>
                            </w:r>
                          </w:p>
                          <w:p w:rsidRPr="009D6642" w:rsidR="00201937" w:rsidP="00BD5043" w:rsidRDefault="00201937" w14:paraId="2BE4A918" w14:textId="77777777">
                            <w:pPr>
                              <w:pStyle w:val="ListParagraph"/>
                              <w:numPr>
                                <w:ilvl w:val="1"/>
                                <w:numId w:val="32"/>
                              </w:numPr>
                              <w:spacing w:line="276" w:lineRule="auto"/>
                              <w:ind w:left="709" w:hanging="426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9D6642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Cloud settings</w:t>
                            </w:r>
                          </w:p>
                          <w:p w:rsidRPr="009D6642" w:rsidR="00201937" w:rsidP="00BD5043" w:rsidRDefault="00201937" w14:paraId="7E37C3DA" w14:textId="77777777">
                            <w:pPr>
                              <w:pStyle w:val="ListParagraph"/>
                              <w:numPr>
                                <w:ilvl w:val="1"/>
                                <w:numId w:val="32"/>
                              </w:numPr>
                              <w:spacing w:line="276" w:lineRule="auto"/>
                              <w:ind w:left="709" w:hanging="426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9D6642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 xml:space="preserve">Data upload interval, </w:t>
                            </w:r>
                            <w:proofErr w:type="spellStart"/>
                            <w:r w:rsidRPr="009D6642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</w:p>
                          <w:p w:rsidRPr="009D6642" w:rsidR="00201937" w:rsidP="00BD5043" w:rsidRDefault="00201937" w14:paraId="3C616B05" w14:textId="7777777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ind w:left="426" w:hanging="426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9D6642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USB based PC interface for device communication</w:t>
                            </w:r>
                          </w:p>
                          <w:p w:rsidRPr="009D6642" w:rsidR="00201937" w:rsidP="00BD5043" w:rsidRDefault="00201937" w14:paraId="00537D28" w14:textId="7777777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ind w:left="426" w:hanging="426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9D6642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Support for both Linux and Windows PC operation</w:t>
                            </w:r>
                          </w:p>
                          <w:p w:rsidRPr="009D6642" w:rsidR="00201937" w:rsidP="00BD5043" w:rsidRDefault="00201937" w14:paraId="1DF50EF2" w14:textId="7777777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ind w:left="426" w:hanging="426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9D6642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Supports export/import of device configurations</w:t>
                            </w:r>
                          </w:p>
                          <w:p w:rsidRPr="009D6642" w:rsidR="00201937" w:rsidP="00BD5043" w:rsidRDefault="00201937" w14:paraId="5D4B2238" w14:textId="7777777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276" w:lineRule="auto"/>
                              <w:ind w:left="426" w:hanging="426"/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</w:pPr>
                            <w:r w:rsidRPr="009D6642">
                              <w:rPr>
                                <w:rFonts w:ascii="Titillium Web SemiBold" w:hAnsi="Titillium Web SemiBold" w:cs="Leelawadee UI"/>
                                <w:sz w:val="24"/>
                                <w:szCs w:val="24"/>
                              </w:rPr>
                              <w:t>Support for uploading configurations to cloud</w:t>
                            </w:r>
                          </w:p>
                          <w:p w:rsidRPr="00615022" w:rsidR="00201937" w:rsidP="00201937" w:rsidRDefault="00201937" w14:paraId="266CB16F" w14:textId="77777777">
                            <w:pPr>
                              <w:pStyle w:val="Header"/>
                              <w:spacing w:line="276" w:lineRule="auto"/>
                              <w:ind w:left="720"/>
                              <w:rPr>
                                <w:rFonts w:ascii="Titillium Web SemiBold" w:hAnsi="Titillium Web SemiBold"/>
                                <w:color w:val="D9DADA"/>
                                <w:sz w:val="26"/>
                                <w:szCs w:val="26"/>
                              </w:rPr>
                            </w:pPr>
                          </w:p>
                          <w:p w:rsidRPr="00615022" w:rsidR="00201937" w:rsidP="00201937" w:rsidRDefault="00201937" w14:paraId="32DFC92A" w14:textId="77777777">
                            <w:pPr>
                              <w:rPr>
                                <w:rFonts w:ascii="Titillium Web SemiBold" w:hAnsi="Titillium Web SemiBold"/>
                                <w:color w:val="C00000"/>
                                <w:sz w:val="26"/>
                                <w:szCs w:val="26"/>
                              </w:rPr>
                            </w:pPr>
                          </w:p>
                          <w:p w:rsidRPr="00615022" w:rsidR="00201937" w:rsidP="00201937" w:rsidRDefault="00201937" w14:paraId="4E3521EE" w14:textId="77777777">
                            <w:pPr>
                              <w:spacing w:line="276" w:lineRule="auto"/>
                              <w:rPr>
                                <w:rFonts w:ascii="Titillium Web SemiBold" w:hAnsi="Titillium Web SemiBold"/>
                                <w:color w:val="D9DADA"/>
                                <w:sz w:val="26"/>
                                <w:szCs w:val="26"/>
                              </w:rPr>
                            </w:pPr>
                          </w:p>
                          <w:p w:rsidRPr="00615022" w:rsidR="00201937" w:rsidP="00201937" w:rsidRDefault="00201937" w14:paraId="676380D9" w14:textId="77777777">
                            <w:pPr>
                              <w:pStyle w:val="Header"/>
                              <w:spacing w:line="276" w:lineRule="auto"/>
                              <w:ind w:left="720"/>
                              <w:rPr>
                                <w:rFonts w:ascii="Titillium Web SemiBold" w:hAnsi="Titillium Web SemiBold"/>
                                <w:color w:val="D9DADA"/>
                                <w:sz w:val="26"/>
                                <w:szCs w:val="26"/>
                              </w:rPr>
                            </w:pPr>
                            <w:r w:rsidRPr="00615022">
                              <w:rPr>
                                <w:rFonts w:ascii="Titillium Web SemiBold" w:hAnsi="Titillium Web SemiBold"/>
                                <w:color w:val="D9DAD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Pr="00615022" w:rsidR="00201937" w:rsidP="00201937" w:rsidRDefault="00201937" w14:paraId="6F52F96B" w14:textId="77777777">
                            <w:pPr>
                              <w:rPr>
                                <w:rFonts w:ascii="Titillium Web SemiBold" w:hAnsi="Titillium Web SemiBold"/>
                                <w:color w:val="C00000"/>
                                <w:sz w:val="26"/>
                                <w:szCs w:val="26"/>
                              </w:rPr>
                            </w:pPr>
                          </w:p>
                          <w:p w:rsidRPr="00615022" w:rsidR="00201937" w:rsidP="00201937" w:rsidRDefault="00201937" w14:paraId="5D376FFC" w14:textId="77777777">
                            <w:pPr>
                              <w:rPr>
                                <w:rFonts w:ascii="Titillium Web SemiBold" w:hAnsi="Titillium Web SemiBold"/>
                                <w:color w:val="C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margin-left:327.55pt;margin-top:306pt;width:244.5pt;height:347.25pt;z-index:251960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xb0/QEAANYDAAAOAAAAZHJzL2Uyb0RvYy54bWysU9tu3CAQfa/Uf0C8d21v7Sax1hulSVNV&#10;Si9S2g/AGK9RgaHArr39+gzY2azat6p+QMB4zsw5c9hcT1qRg3BegmloscopEYZDJ82uoT++37+5&#10;pMQHZjqmwIiGHoWn19vXrzajrcUaBlCdcARBjK9H29AhBFtnmeeD0MyvwAqDwR6cZgGPbpd1jo2I&#10;rlW2zvN32Qiusw648B5v7+Yg3Sb8vhc8fO17LwJRDcXeQlpdWtu4ZtsNq3eO2UHypQ32D11oJg0W&#10;PUHdscDI3sm/oLTkDjz0YcVBZ9D3kovEAdkU+R9sHgdmReKC4nh7ksn/P1j+5fBovzkSpvcw4QAT&#10;CW8fgP/0xMDtwMxO3DgH4yBYh4WLKFk2Wl8vqVFqX/sI0o6focMhs32ABDT1TkdVkCdBdBzA8SS6&#10;mALhePm2yKuiwhDHWFkWeX5RpRqsfk63zoePAjSJm4Y6nGqCZ4cHH2I7rH7+JVYzcC+VSpNVhowN&#10;varWVUo4i2gZ0HhK6oZe5vGbrRBZfjBdSg5MqnmPBZRZaEemM+cwtRORHWpSxuQoQwvdEYVwMBsN&#10;HwZuBnC/KRnRZA31v/bMCUrUJ4NiXhVlGV2ZDmV1scaDO4+05xFmOEI1NFAyb29DcvLM+QZF72WS&#10;46WTpWc0T1JpMXp05/k5/fXyHLdPAAAA//8DAFBLAwQUAAYACAAAACEASOm/Nt8AAAANAQAADwAA&#10;AGRycy9kb3ducmV2LnhtbEyPQU/DMAyF70j7D5EncWNJR1tBaTohEFcQY0PiljVeW9E4VZOt5d/j&#10;neD2bD89f6/czK4XZxxD50lDslIgkGpvO2o07D5ebu5AhGjImt4TavjBAJtqcVWawvqJ3vG8jY3g&#10;EAqF0dDGOBRShrpFZ8LKD0h8O/rRmcjj2Eg7monDXS/XSuXSmY74Q2sGfGqx/t6enIb96/HrM1Vv&#10;zbPLhsnPSpK7l1pfL+fHBxAR5/hnhgs+o0PFTAd/IhtEryHPsoStLJI1l7o4kjTl1YHVrcozkFUp&#10;/7eofgEAAP//AwBQSwECLQAUAAYACAAAACEAtoM4kv4AAADhAQAAEwAAAAAAAAAAAAAAAAAAAAAA&#10;W0NvbnRlbnRfVHlwZXNdLnhtbFBLAQItABQABgAIAAAAIQA4/SH/1gAAAJQBAAALAAAAAAAAAAAA&#10;AAAAAC8BAABfcmVscy8ucmVsc1BLAQItABQABgAIAAAAIQD4sxb0/QEAANYDAAAOAAAAAAAAAAAA&#10;AAAAAC4CAABkcnMvZTJvRG9jLnhtbFBLAQItABQABgAIAAAAIQBI6b823wAAAA0BAAAPAAAAAAAA&#10;AAAAAAAAAFcEAABkcnMvZG93bnJldi54bWxQSwUGAAAAAAQABADzAAAAYwUAAAAA&#10;" w14:anchorId="02331588">
                <v:textbox>
                  <w:txbxContent>
                    <w:p w:rsidRPr="009E3AD6" w:rsidR="00201937" w:rsidP="00201937" w:rsidRDefault="00201937" w14:paraId="4842C0F6" w14:textId="12E7CBB8">
                      <w:pPr>
                        <w:spacing w:line="276" w:lineRule="auto"/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</w:pPr>
                      <w:r w:rsidRPr="009E3AD6"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  <w:t>PreciCon –</w:t>
                      </w:r>
                      <w:r w:rsidRPr="009E3AD6" w:rsidR="00BE44F0"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  <w:t xml:space="preserve"> </w:t>
                      </w:r>
                      <w:r w:rsidRPr="009E3AD6">
                        <w:rPr>
                          <w:rFonts w:ascii="Titillium Web SemiBold" w:hAnsi="Titillium Web SemiBold"/>
                          <w:bCs/>
                          <w:color w:val="E85222"/>
                          <w:sz w:val="32"/>
                          <w:szCs w:val="32"/>
                        </w:rPr>
                        <w:t xml:space="preserve">Configurator Tool </w:t>
                      </w:r>
                    </w:p>
                    <w:p w:rsidRPr="009D6642" w:rsidR="00201937" w:rsidP="00BD5043" w:rsidRDefault="00201937" w14:paraId="43F18392" w14:textId="7777777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76" w:lineRule="auto"/>
                        <w:ind w:left="426" w:hanging="426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9D6642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 xml:space="preserve">Support for configuring, </w:t>
                      </w:r>
                    </w:p>
                    <w:p w:rsidRPr="009D6642" w:rsidR="00201937" w:rsidP="00BD5043" w:rsidRDefault="00201937" w14:paraId="23514897" w14:textId="77777777">
                      <w:pPr>
                        <w:pStyle w:val="ListParagraph"/>
                        <w:numPr>
                          <w:ilvl w:val="1"/>
                          <w:numId w:val="32"/>
                        </w:numPr>
                        <w:spacing w:line="276" w:lineRule="auto"/>
                        <w:ind w:left="709" w:hanging="426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9D6642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Serial settings</w:t>
                      </w:r>
                    </w:p>
                    <w:p w:rsidRPr="009D6642" w:rsidR="00201937" w:rsidP="00BD5043" w:rsidRDefault="00201937" w14:paraId="005A8673" w14:textId="77777777">
                      <w:pPr>
                        <w:pStyle w:val="ListParagraph"/>
                        <w:numPr>
                          <w:ilvl w:val="1"/>
                          <w:numId w:val="32"/>
                        </w:numPr>
                        <w:spacing w:line="276" w:lineRule="auto"/>
                        <w:ind w:left="709" w:hanging="426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9D6642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Modbus slave register configurations</w:t>
                      </w:r>
                    </w:p>
                    <w:p w:rsidRPr="009D6642" w:rsidR="00201937" w:rsidP="00BD5043" w:rsidRDefault="00201937" w14:paraId="2BE4A918" w14:textId="77777777">
                      <w:pPr>
                        <w:pStyle w:val="ListParagraph"/>
                        <w:numPr>
                          <w:ilvl w:val="1"/>
                          <w:numId w:val="32"/>
                        </w:numPr>
                        <w:spacing w:line="276" w:lineRule="auto"/>
                        <w:ind w:left="709" w:hanging="426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9D6642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Cloud settings</w:t>
                      </w:r>
                    </w:p>
                    <w:p w:rsidRPr="009D6642" w:rsidR="00201937" w:rsidP="00BD5043" w:rsidRDefault="00201937" w14:paraId="7E37C3DA" w14:textId="77777777">
                      <w:pPr>
                        <w:pStyle w:val="ListParagraph"/>
                        <w:numPr>
                          <w:ilvl w:val="1"/>
                          <w:numId w:val="32"/>
                        </w:numPr>
                        <w:spacing w:line="276" w:lineRule="auto"/>
                        <w:ind w:left="709" w:hanging="426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9D6642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Data upload interval, etc</w:t>
                      </w:r>
                    </w:p>
                    <w:p w:rsidRPr="009D6642" w:rsidR="00201937" w:rsidP="00BD5043" w:rsidRDefault="00201937" w14:paraId="3C616B05" w14:textId="7777777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76" w:lineRule="auto"/>
                        <w:ind w:left="426" w:hanging="426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9D6642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USB based PC interface for device communication</w:t>
                      </w:r>
                    </w:p>
                    <w:p w:rsidRPr="009D6642" w:rsidR="00201937" w:rsidP="00BD5043" w:rsidRDefault="00201937" w14:paraId="00537D28" w14:textId="7777777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76" w:lineRule="auto"/>
                        <w:ind w:left="426" w:hanging="426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9D6642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Support for both Linux and Windows PC operation</w:t>
                      </w:r>
                    </w:p>
                    <w:p w:rsidRPr="009D6642" w:rsidR="00201937" w:rsidP="00BD5043" w:rsidRDefault="00201937" w14:paraId="1DF50EF2" w14:textId="7777777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76" w:lineRule="auto"/>
                        <w:ind w:left="426" w:hanging="426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9D6642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Supports export/import of device configurations</w:t>
                      </w:r>
                    </w:p>
                    <w:p w:rsidRPr="009D6642" w:rsidR="00201937" w:rsidP="00BD5043" w:rsidRDefault="00201937" w14:paraId="5D4B2238" w14:textId="7777777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276" w:lineRule="auto"/>
                        <w:ind w:left="426" w:hanging="426"/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</w:pPr>
                      <w:r w:rsidRPr="009D6642">
                        <w:rPr>
                          <w:rFonts w:ascii="Titillium Web SemiBold" w:hAnsi="Titillium Web SemiBold" w:cs="Leelawadee UI"/>
                          <w:sz w:val="24"/>
                          <w:szCs w:val="24"/>
                        </w:rPr>
                        <w:t>Support for uploading configurations to cloud</w:t>
                      </w:r>
                    </w:p>
                    <w:p w:rsidRPr="00615022" w:rsidR="00201937" w:rsidP="00201937" w:rsidRDefault="00201937" w14:paraId="266CB16F" w14:textId="77777777">
                      <w:pPr>
                        <w:pStyle w:val="Header"/>
                        <w:spacing w:line="276" w:lineRule="auto"/>
                        <w:ind w:left="720"/>
                        <w:rPr>
                          <w:rFonts w:ascii="Titillium Web SemiBold" w:hAnsi="Titillium Web SemiBold"/>
                          <w:color w:val="D9DADA"/>
                          <w:sz w:val="26"/>
                          <w:szCs w:val="26"/>
                        </w:rPr>
                      </w:pPr>
                    </w:p>
                    <w:p w:rsidRPr="00615022" w:rsidR="00201937" w:rsidP="00201937" w:rsidRDefault="00201937" w14:paraId="32DFC92A" w14:textId="77777777">
                      <w:pPr>
                        <w:rPr>
                          <w:rFonts w:ascii="Titillium Web SemiBold" w:hAnsi="Titillium Web SemiBold"/>
                          <w:color w:val="C00000"/>
                          <w:sz w:val="26"/>
                          <w:szCs w:val="26"/>
                        </w:rPr>
                      </w:pPr>
                    </w:p>
                    <w:p w:rsidRPr="00615022" w:rsidR="00201937" w:rsidP="00201937" w:rsidRDefault="00201937" w14:paraId="4E3521EE" w14:textId="77777777">
                      <w:pPr>
                        <w:spacing w:line="276" w:lineRule="auto"/>
                        <w:rPr>
                          <w:rFonts w:ascii="Titillium Web SemiBold" w:hAnsi="Titillium Web SemiBold"/>
                          <w:color w:val="D9DADA"/>
                          <w:sz w:val="26"/>
                          <w:szCs w:val="26"/>
                        </w:rPr>
                      </w:pPr>
                    </w:p>
                    <w:p w:rsidRPr="00615022" w:rsidR="00201937" w:rsidP="00201937" w:rsidRDefault="00201937" w14:paraId="676380D9" w14:textId="77777777">
                      <w:pPr>
                        <w:pStyle w:val="Header"/>
                        <w:spacing w:line="276" w:lineRule="auto"/>
                        <w:ind w:left="720"/>
                        <w:rPr>
                          <w:rFonts w:ascii="Titillium Web SemiBold" w:hAnsi="Titillium Web SemiBold"/>
                          <w:color w:val="D9DADA"/>
                          <w:sz w:val="26"/>
                          <w:szCs w:val="26"/>
                        </w:rPr>
                      </w:pPr>
                      <w:r w:rsidRPr="00615022">
                        <w:rPr>
                          <w:rFonts w:ascii="Titillium Web SemiBold" w:hAnsi="Titillium Web SemiBold"/>
                          <w:color w:val="D9DADA"/>
                          <w:sz w:val="26"/>
                          <w:szCs w:val="26"/>
                        </w:rPr>
                        <w:t xml:space="preserve"> </w:t>
                      </w:r>
                    </w:p>
                    <w:p w:rsidRPr="00615022" w:rsidR="00201937" w:rsidP="00201937" w:rsidRDefault="00201937" w14:paraId="6F52F96B" w14:textId="77777777">
                      <w:pPr>
                        <w:rPr>
                          <w:rFonts w:ascii="Titillium Web SemiBold" w:hAnsi="Titillium Web SemiBold"/>
                          <w:color w:val="C00000"/>
                          <w:sz w:val="26"/>
                          <w:szCs w:val="26"/>
                        </w:rPr>
                      </w:pPr>
                    </w:p>
                    <w:p w:rsidRPr="00615022" w:rsidR="00201937" w:rsidP="00201937" w:rsidRDefault="00201937" w14:paraId="5D376FFC" w14:textId="77777777">
                      <w:pPr>
                        <w:rPr>
                          <w:rFonts w:ascii="Titillium Web SemiBold" w:hAnsi="Titillium Web SemiBold"/>
                          <w:color w:val="C00000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E2613">
        <w:br w:type="page"/>
      </w:r>
    </w:p>
    <w:tbl>
      <w:tblPr>
        <w:tblStyle w:val="TableGrid"/>
        <w:tblpPr w:leftFromText="180" w:rightFromText="180" w:vertAnchor="page" w:horzAnchor="margin" w:tblpY="3106"/>
        <w:tblW w:w="9164" w:type="dxa"/>
        <w:tblLook w:val="04A0" w:firstRow="1" w:lastRow="0" w:firstColumn="1" w:lastColumn="0" w:noHBand="0" w:noVBand="1"/>
      </w:tblPr>
      <w:tblGrid>
        <w:gridCol w:w="3539"/>
        <w:gridCol w:w="5625"/>
      </w:tblGrid>
      <w:tr w:rsidRPr="00D97FF4" w:rsidR="00880B19" w:rsidTr="4F267E75" w14:paraId="07D2ACA7" w14:textId="77777777">
        <w:trPr>
          <w:trHeight w:val="264"/>
        </w:trPr>
        <w:tc>
          <w:tcPr>
            <w:tcW w:w="3539" w:type="dxa"/>
            <w:shd w:val="clear" w:color="auto" w:fill="E95222"/>
            <w:tcMar/>
            <w:vAlign w:val="center"/>
          </w:tcPr>
          <w:p w:rsidRPr="00111729" w:rsidR="00FD495F" w:rsidP="00473BBE" w:rsidRDefault="00FD495F" w14:paraId="7A0421D1" w14:textId="77777777">
            <w:pPr>
              <w:jc w:val="center"/>
              <w:rPr>
                <w:rFonts w:ascii="Titillium Web SemiBold" w:hAnsi="Titillium Web SemiBold"/>
                <w:bCs/>
                <w:sz w:val="24"/>
                <w:szCs w:val="24"/>
              </w:rPr>
            </w:pPr>
            <w:r w:rsidRPr="00111729">
              <w:rPr>
                <w:rFonts w:ascii="Titillium Web SemiBold" w:hAnsi="Titillium Web SemiBold"/>
                <w:bCs/>
                <w:sz w:val="24"/>
                <w:szCs w:val="24"/>
              </w:rPr>
              <w:lastRenderedPageBreak/>
              <w:t>Function</w:t>
            </w:r>
          </w:p>
        </w:tc>
        <w:tc>
          <w:tcPr>
            <w:tcW w:w="5625" w:type="dxa"/>
            <w:shd w:val="clear" w:color="auto" w:fill="E95222"/>
            <w:tcMar/>
          </w:tcPr>
          <w:p w:rsidRPr="006F6E44" w:rsidR="00FD495F" w:rsidP="00473BBE" w:rsidRDefault="00FD495F" w14:paraId="0B9254FA" w14:textId="77777777">
            <w:pPr>
              <w:jc w:val="center"/>
              <w:rPr>
                <w:rFonts w:ascii="Titillium Web SemiBold" w:hAnsi="Titillium Web SemiBold"/>
                <w:bCs/>
                <w:color w:val="FFFFFF" w:themeColor="background1"/>
                <w:sz w:val="24"/>
                <w:szCs w:val="24"/>
              </w:rPr>
            </w:pPr>
            <w:r w:rsidRPr="00111729">
              <w:rPr>
                <w:rFonts w:ascii="Titillium Web SemiBold" w:hAnsi="Titillium Web SemiBold"/>
                <w:bCs/>
                <w:sz w:val="24"/>
                <w:szCs w:val="24"/>
              </w:rPr>
              <w:t>RS485 Serial to Cloud Gateway</w:t>
            </w:r>
          </w:p>
        </w:tc>
      </w:tr>
      <w:tr w:rsidRPr="00D97FF4" w:rsidR="00FD495F" w:rsidTr="4F267E75" w14:paraId="058B1EA1" w14:textId="77777777">
        <w:trPr>
          <w:trHeight w:val="264"/>
        </w:trPr>
        <w:tc>
          <w:tcPr>
            <w:tcW w:w="3539" w:type="dxa"/>
            <w:shd w:val="clear" w:color="auto" w:fill="5B5A50"/>
            <w:tcMar/>
            <w:vAlign w:val="center"/>
          </w:tcPr>
          <w:p w:rsidRPr="00111729" w:rsidR="00FD495F" w:rsidP="00473BBE" w:rsidRDefault="00FD495F" w14:paraId="38362E21" w14:textId="77777777">
            <w:pPr>
              <w:rPr>
                <w:rFonts w:ascii="Titillium Web SemiBold" w:hAnsi="Titillium Web SemiBold"/>
                <w:sz w:val="24"/>
                <w:szCs w:val="24"/>
              </w:rPr>
            </w:pPr>
            <w:r w:rsidRPr="00111729">
              <w:rPr>
                <w:rFonts w:ascii="Titillium Web SemiBold" w:hAnsi="Titillium Web SemiBold"/>
                <w:sz w:val="24"/>
                <w:szCs w:val="24"/>
              </w:rPr>
              <w:t>Power Supply</w:t>
            </w:r>
          </w:p>
        </w:tc>
        <w:tc>
          <w:tcPr>
            <w:tcW w:w="5625" w:type="dxa"/>
            <w:tcMar/>
          </w:tcPr>
          <w:p w:rsidRPr="00D97FF4" w:rsidR="00FD495F" w:rsidP="00473BBE" w:rsidRDefault="00753BB3" w14:paraId="119468F4" w14:textId="215189E7">
            <w:pPr>
              <w:rPr>
                <w:rFonts w:ascii="Titillium Web SemiBold" w:hAnsi="Titillium Web SemiBold"/>
                <w:sz w:val="24"/>
                <w:szCs w:val="24"/>
              </w:rPr>
            </w:pPr>
            <w: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12</w:t>
            </w:r>
            <w:r w:rsidRPr="00D97FF4" w:rsidR="00FD495F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V DC</w:t>
            </w:r>
          </w:p>
        </w:tc>
      </w:tr>
      <w:tr w:rsidRPr="00D97FF4" w:rsidR="00FD495F" w:rsidTr="4F267E75" w14:paraId="26B74A45" w14:textId="77777777">
        <w:trPr>
          <w:trHeight w:val="264"/>
        </w:trPr>
        <w:tc>
          <w:tcPr>
            <w:tcW w:w="3539" w:type="dxa"/>
            <w:shd w:val="clear" w:color="auto" w:fill="5B5A50"/>
            <w:tcMar/>
            <w:vAlign w:val="center"/>
          </w:tcPr>
          <w:p w:rsidRPr="00111729" w:rsidR="00FD495F" w:rsidP="00473BBE" w:rsidRDefault="00FD495F" w14:paraId="4522ACA0" w14:textId="77777777">
            <w:pPr>
              <w:rPr>
                <w:rFonts w:ascii="Titillium Web SemiBold" w:hAnsi="Titillium Web SemiBold"/>
                <w:sz w:val="24"/>
                <w:szCs w:val="24"/>
              </w:rPr>
            </w:pPr>
            <w:r w:rsidRPr="00111729">
              <w:rPr>
                <w:rFonts w:ascii="Titillium Web SemiBold" w:hAnsi="Titillium Web SemiBold" w:cs="Open Sans"/>
                <w:sz w:val="24"/>
                <w:szCs w:val="24"/>
              </w:rPr>
              <w:t>Power consumption</w:t>
            </w:r>
          </w:p>
        </w:tc>
        <w:tc>
          <w:tcPr>
            <w:tcW w:w="5625" w:type="dxa"/>
            <w:tcMar/>
          </w:tcPr>
          <w:p w:rsidRPr="00D97FF4" w:rsidR="00FD495F" w:rsidP="00473BBE" w:rsidRDefault="00753BB3" w14:paraId="5E45616C" w14:textId="4D88060D">
            <w:pPr>
              <w:rPr>
                <w:rFonts w:ascii="Titillium Web SemiBold" w:hAnsi="Titillium Web SemiBold"/>
                <w:sz w:val="24"/>
                <w:szCs w:val="24"/>
              </w:rPr>
            </w:pPr>
            <w:r w:rsidRPr="00753BB3">
              <w:rPr>
                <w:rFonts w:ascii="Titillium Web SemiBold" w:hAnsi="Titillium Web SemiBold" w:cs="Open Sans"/>
                <w:sz w:val="24"/>
                <w:szCs w:val="24"/>
              </w:rPr>
              <w:t>1.5</w:t>
            </w:r>
            <w:r w:rsidRPr="00753BB3" w:rsidR="00FD495F">
              <w:rPr>
                <w:rFonts w:ascii="Titillium Web SemiBold" w:hAnsi="Titillium Web SemiBold" w:cs="Open Sans"/>
                <w:sz w:val="24"/>
                <w:szCs w:val="24"/>
              </w:rPr>
              <w:t>A Max @12V</w:t>
            </w:r>
          </w:p>
        </w:tc>
      </w:tr>
      <w:tr w:rsidRPr="00D97FF4" w:rsidR="00FD495F" w:rsidTr="4F267E75" w14:paraId="003545E1" w14:textId="77777777">
        <w:trPr>
          <w:trHeight w:val="1082"/>
        </w:trPr>
        <w:tc>
          <w:tcPr>
            <w:tcW w:w="3539" w:type="dxa"/>
            <w:shd w:val="clear" w:color="auto" w:fill="5B5A50"/>
            <w:tcMar/>
            <w:vAlign w:val="center"/>
          </w:tcPr>
          <w:p w:rsidRPr="00111729" w:rsidR="00FD495F" w:rsidP="00473BBE" w:rsidRDefault="00FD495F" w14:paraId="60A91155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111729">
              <w:rPr>
                <w:rFonts w:ascii="Titillium Web SemiBold" w:hAnsi="Titillium Web SemiBold" w:cs="Open Sans"/>
                <w:sz w:val="24"/>
                <w:szCs w:val="24"/>
              </w:rPr>
              <w:t>PC interface</w:t>
            </w:r>
          </w:p>
        </w:tc>
        <w:tc>
          <w:tcPr>
            <w:tcW w:w="5625" w:type="dxa"/>
            <w:tcMar/>
          </w:tcPr>
          <w:p w:rsidRPr="00D97FF4" w:rsidR="00FD495F" w:rsidP="00473BBE" w:rsidRDefault="00FD495F" w14:paraId="510AC2AB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USB Mini B connector</w:t>
            </w:r>
          </w:p>
          <w:p w:rsidRPr="00D97FF4" w:rsidR="00FD495F" w:rsidP="00473BBE" w:rsidRDefault="00FD495F" w14:paraId="24DAFD54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 xml:space="preserve">USB device communication for configuration using </w:t>
            </w:r>
            <w:proofErr w:type="spellStart"/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>PreciCon</w:t>
            </w:r>
            <w:proofErr w:type="spellEnd"/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 xml:space="preserve"> tool</w:t>
            </w:r>
          </w:p>
        </w:tc>
      </w:tr>
      <w:tr w:rsidRPr="00D97FF4" w:rsidR="00FD495F" w:rsidTr="4F267E75" w14:paraId="31445BEC" w14:textId="77777777">
        <w:trPr>
          <w:trHeight w:val="2417"/>
        </w:trPr>
        <w:tc>
          <w:tcPr>
            <w:tcW w:w="3539" w:type="dxa"/>
            <w:shd w:val="clear" w:color="auto" w:fill="5B5A50"/>
            <w:tcMar/>
            <w:vAlign w:val="center"/>
          </w:tcPr>
          <w:p w:rsidRPr="00111729" w:rsidR="00FD495F" w:rsidP="00473BBE" w:rsidRDefault="00FD495F" w14:paraId="16C66B5C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111729">
              <w:rPr>
                <w:rFonts w:ascii="Titillium Web SemiBold" w:hAnsi="Titillium Web SemiBold" w:cs="Open Sans"/>
                <w:sz w:val="24"/>
                <w:szCs w:val="24"/>
              </w:rPr>
              <w:t>RS485 Serial Interface</w:t>
            </w:r>
          </w:p>
        </w:tc>
        <w:tc>
          <w:tcPr>
            <w:tcW w:w="5625" w:type="dxa"/>
            <w:tcMar/>
          </w:tcPr>
          <w:p w:rsidR="004B782C" w:rsidP="004B782C" w:rsidRDefault="004B782C" w14:paraId="1841A21D" w14:textId="77777777">
            <w:p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</w:rPr>
            </w:pPr>
            <w:r>
              <w:rPr>
                <w:rFonts w:ascii="Titillium Web SemiBold" w:hAnsi="Titillium Web SemiBold" w:cs="Open Sans"/>
                <w:sz w:val="24"/>
                <w:szCs w:val="24"/>
              </w:rPr>
              <w:t xml:space="preserve">External interface via </w:t>
            </w:r>
            <w:r>
              <w:rPr>
                <w:rFonts w:ascii="Titillium Web SemiBold" w:hAnsi="Titillium Web SemiBold" w:cs="Verdana"/>
              </w:rPr>
              <w:t>DB-9 connector</w:t>
            </w:r>
          </w:p>
          <w:p w:rsidRPr="00D97FF4" w:rsidR="00FD495F" w:rsidP="00473BBE" w:rsidRDefault="00FD495F" w14:paraId="1586AC07" w14:textId="5464F639">
            <w:p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>Data bits: 7</w:t>
            </w:r>
            <w:r w:rsidR="00627957">
              <w:rPr>
                <w:rFonts w:ascii="Titillium Web SemiBold" w:hAnsi="Titillium Web SemiBold" w:cs="Open Sans"/>
                <w:sz w:val="24"/>
                <w:szCs w:val="24"/>
              </w:rPr>
              <w:t xml:space="preserve"> and </w:t>
            </w:r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>8 bits</w:t>
            </w:r>
          </w:p>
          <w:p w:rsidRPr="00D97FF4" w:rsidR="00FD495F" w:rsidP="00473BBE" w:rsidRDefault="00FD495F" w14:paraId="6A825245" w14:textId="79CC3972">
            <w:p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>Baud Rate:</w:t>
            </w:r>
            <w:r w:rsidR="00627957">
              <w:rPr>
                <w:rFonts w:ascii="Titillium Web SemiBold" w:hAnsi="Titillium Web SemiBold" w:cs="Open Sans"/>
                <w:sz w:val="24"/>
                <w:szCs w:val="24"/>
              </w:rPr>
              <w:t xml:space="preserve"> </w:t>
            </w:r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 xml:space="preserve">300, 600, 1200, 2400, 4800, 9600, </w:t>
            </w:r>
            <w:r w:rsidRPr="00627957">
              <w:rPr>
                <w:rFonts w:ascii="Titillium Web SemiBold" w:hAnsi="Titillium Web SemiBold" w:cs="Open Sans"/>
                <w:sz w:val="24"/>
                <w:szCs w:val="24"/>
              </w:rPr>
              <w:t xml:space="preserve">14400, 19200, 38400, 57600, 115200, </w:t>
            </w:r>
            <w:r w:rsidRPr="00627957" w:rsidR="00DF19CB">
              <w:rPr>
                <w:rFonts w:ascii="Titillium Web SemiBold" w:hAnsi="Titillium Web SemiBold" w:cs="Open Sans"/>
                <w:sz w:val="24"/>
                <w:szCs w:val="24"/>
              </w:rPr>
              <w:t xml:space="preserve">128000 </w:t>
            </w:r>
            <w:r w:rsidRPr="00627957" w:rsidR="00627957">
              <w:rPr>
                <w:rFonts w:ascii="Titillium Web SemiBold" w:hAnsi="Titillium Web SemiBold" w:cs="Open Sans"/>
                <w:sz w:val="24"/>
                <w:szCs w:val="24"/>
              </w:rPr>
              <w:t xml:space="preserve">and </w:t>
            </w:r>
            <w:r w:rsidRPr="00627957" w:rsidR="00DF19CB">
              <w:rPr>
                <w:rFonts w:ascii="Titillium Web SemiBold" w:hAnsi="Titillium Web SemiBold" w:cs="Open Sans"/>
                <w:sz w:val="24"/>
                <w:szCs w:val="24"/>
              </w:rPr>
              <w:t>256000</w:t>
            </w:r>
            <w:r w:rsidRPr="00627957" w:rsidR="00627957">
              <w:rPr>
                <w:rFonts w:ascii="Titillium Web SemiBold" w:hAnsi="Titillium Web SemiBold" w:cs="Open Sans"/>
                <w:sz w:val="24"/>
                <w:szCs w:val="24"/>
              </w:rPr>
              <w:t xml:space="preserve"> </w:t>
            </w:r>
            <w:r w:rsidRPr="00627957">
              <w:rPr>
                <w:rFonts w:ascii="Titillium Web SemiBold" w:hAnsi="Titillium Web SemiBold" w:cs="Open Sans"/>
                <w:sz w:val="24"/>
                <w:szCs w:val="24"/>
              </w:rPr>
              <w:t>bps</w:t>
            </w:r>
          </w:p>
          <w:p w:rsidRPr="00D97FF4" w:rsidR="00FD495F" w:rsidP="00473BBE" w:rsidRDefault="00FD495F" w14:paraId="249B1715" w14:textId="77777777">
            <w:p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>Stop bits: 1, 2 bits</w:t>
            </w:r>
          </w:p>
          <w:p w:rsidRPr="00D97FF4" w:rsidR="00FD495F" w:rsidP="00473BBE" w:rsidRDefault="00FD495F" w14:paraId="6CD13753" w14:textId="0466E0D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>Parity: None, Odd</w:t>
            </w:r>
            <w:r w:rsidR="00627957">
              <w:rPr>
                <w:rFonts w:ascii="Titillium Web SemiBold" w:hAnsi="Titillium Web SemiBold" w:cs="Open Sans"/>
                <w:sz w:val="24"/>
                <w:szCs w:val="24"/>
              </w:rPr>
              <w:t xml:space="preserve"> and</w:t>
            </w:r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 xml:space="preserve"> Even</w:t>
            </w:r>
          </w:p>
        </w:tc>
      </w:tr>
      <w:tr w:rsidRPr="00D97FF4" w:rsidR="00FD495F" w:rsidTr="4F267E75" w14:paraId="0FBB2CE5" w14:textId="77777777">
        <w:trPr>
          <w:trHeight w:val="793"/>
        </w:trPr>
        <w:tc>
          <w:tcPr>
            <w:tcW w:w="3539" w:type="dxa"/>
            <w:shd w:val="clear" w:color="auto" w:fill="5B5A50"/>
            <w:tcMar/>
            <w:vAlign w:val="center"/>
          </w:tcPr>
          <w:p w:rsidRPr="00111729" w:rsidR="00FD495F" w:rsidP="00473BBE" w:rsidRDefault="00FD495F" w14:paraId="26872E73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111729">
              <w:rPr>
                <w:rFonts w:ascii="Titillium Web SemiBold" w:hAnsi="Titillium Web SemiBold" w:cs="Open Sans"/>
                <w:sz w:val="24"/>
                <w:szCs w:val="24"/>
              </w:rPr>
              <w:t>Environmental</w:t>
            </w:r>
          </w:p>
        </w:tc>
        <w:tc>
          <w:tcPr>
            <w:tcW w:w="5625" w:type="dxa"/>
            <w:tcMar/>
          </w:tcPr>
          <w:p w:rsidRPr="00753BB3" w:rsidR="00FD495F" w:rsidP="00473BBE" w:rsidRDefault="00753BB3" w14:paraId="2B0DB0B8" w14:textId="357B8CF5">
            <w:p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753BB3">
              <w:rPr>
                <w:rFonts w:ascii="Titillium Web SemiBold" w:hAnsi="Titillium Web SemiBold" w:cs="Open Sans"/>
                <w:sz w:val="24"/>
                <w:szCs w:val="24"/>
              </w:rPr>
              <w:t>Dimension: 105mm X 68</w:t>
            </w:r>
            <w:r w:rsidRPr="00753BB3" w:rsidR="00FD495F">
              <w:rPr>
                <w:rFonts w:ascii="Titillium Web SemiBold" w:hAnsi="Titillium Web SemiBold" w:cs="Open Sans"/>
                <w:sz w:val="24"/>
                <w:szCs w:val="24"/>
              </w:rPr>
              <w:t>mm</w:t>
            </w:r>
            <w:r w:rsidRPr="00753BB3">
              <w:rPr>
                <w:rFonts w:ascii="Titillium Web SemiBold" w:hAnsi="Titillium Web SemiBold" w:cs="Open Sans"/>
                <w:sz w:val="24"/>
                <w:szCs w:val="24"/>
              </w:rPr>
              <w:t xml:space="preserve"> X 31.5mm (W/O flanges)</w:t>
            </w:r>
          </w:p>
          <w:p w:rsidRPr="00753BB3" w:rsidR="00FD495F" w:rsidP="00473BBE" w:rsidRDefault="00753BB3" w14:paraId="47414C80" w14:textId="2E9DFF10">
            <w:p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753BB3">
              <w:rPr>
                <w:rFonts w:ascii="Titillium Web SemiBold" w:hAnsi="Titillium Web SemiBold" w:cs="Open Sans"/>
                <w:sz w:val="24"/>
                <w:szCs w:val="24"/>
              </w:rPr>
              <w:t>Weight: 138</w:t>
            </w:r>
            <w:r w:rsidRPr="00753BB3" w:rsidR="00FD495F">
              <w:rPr>
                <w:rFonts w:ascii="Titillium Web SemiBold" w:hAnsi="Titillium Web SemiBold" w:cs="Open Sans"/>
                <w:sz w:val="24"/>
                <w:szCs w:val="24"/>
              </w:rPr>
              <w:t xml:space="preserve"> gm</w:t>
            </w:r>
          </w:p>
          <w:p w:rsidR="00FD495F" w:rsidP="00473BBE" w:rsidRDefault="00FD495F" w14:paraId="7D1D1CB5" w14:textId="77777777">
            <w:pPr>
              <w:suppressAutoHyphens/>
              <w:jc w:val="both"/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ABS plastic (IP40)</w:t>
            </w:r>
          </w:p>
          <w:p w:rsidRPr="00D97FF4" w:rsidR="00040D50" w:rsidP="00473BBE" w:rsidRDefault="00040D50" w14:paraId="2F20932F" w14:textId="60406D06">
            <w:p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</w:rPr>
            </w:pPr>
            <w: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 xml:space="preserve">Operating Temperature: </w:t>
            </w: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 xml:space="preserve">-40 to </w:t>
            </w:r>
            <w:r w:rsidR="005E6FF5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+</w:t>
            </w: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85 Degree Celsius</w:t>
            </w:r>
          </w:p>
        </w:tc>
      </w:tr>
      <w:tr w:rsidRPr="00D97FF4" w:rsidR="00FD495F" w:rsidTr="4F267E75" w14:paraId="7C60F76F" w14:textId="77777777">
        <w:trPr>
          <w:trHeight w:val="528"/>
        </w:trPr>
        <w:tc>
          <w:tcPr>
            <w:tcW w:w="3539" w:type="dxa"/>
            <w:shd w:val="clear" w:color="auto" w:fill="5B5A50"/>
            <w:tcMar/>
            <w:vAlign w:val="center"/>
          </w:tcPr>
          <w:p w:rsidRPr="00111729" w:rsidR="00FD495F" w:rsidP="00473BBE" w:rsidRDefault="00FD495F" w14:paraId="7DEC23F8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111729">
              <w:rPr>
                <w:rFonts w:ascii="Titillium Web SemiBold" w:hAnsi="Titillium Web SemiBold" w:cs="Open Sans"/>
                <w:sz w:val="24"/>
                <w:szCs w:val="24"/>
              </w:rPr>
              <w:t>Data storage Capability</w:t>
            </w:r>
          </w:p>
        </w:tc>
        <w:tc>
          <w:tcPr>
            <w:tcW w:w="5625" w:type="dxa"/>
            <w:tcMar/>
          </w:tcPr>
          <w:p w:rsidRPr="00D97FF4" w:rsidR="00FD495F" w:rsidP="00473BBE" w:rsidRDefault="00FD495F" w14:paraId="672CE15E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Non-Removable microSD card</w:t>
            </w:r>
          </w:p>
          <w:p w:rsidRPr="00D97FF4" w:rsidR="00FD495F" w:rsidP="00473BBE" w:rsidRDefault="00FD495F" w14:paraId="3FCED227" w14:textId="77777777">
            <w:pPr>
              <w:suppressAutoHyphens/>
              <w:jc w:val="both"/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8 to 32GByte</w:t>
            </w:r>
          </w:p>
        </w:tc>
      </w:tr>
      <w:tr w:rsidRPr="00D97FF4" w:rsidR="00FD495F" w:rsidTr="4F267E75" w14:paraId="4A8119C4" w14:textId="77777777">
        <w:trPr>
          <w:trHeight w:val="1069"/>
        </w:trPr>
        <w:tc>
          <w:tcPr>
            <w:tcW w:w="3539" w:type="dxa"/>
            <w:shd w:val="clear" w:color="auto" w:fill="5B5A50"/>
            <w:tcMar/>
            <w:vAlign w:val="center"/>
          </w:tcPr>
          <w:p w:rsidRPr="00111729" w:rsidR="00FD495F" w:rsidP="00473BBE" w:rsidRDefault="00FD495F" w14:paraId="2F01524A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111729">
              <w:rPr>
                <w:rFonts w:ascii="Titillium Web SemiBold" w:hAnsi="Titillium Web SemiBold" w:cs="Open Sans"/>
                <w:sz w:val="24"/>
                <w:szCs w:val="24"/>
              </w:rPr>
              <w:t>Status Indication</w:t>
            </w:r>
          </w:p>
        </w:tc>
        <w:tc>
          <w:tcPr>
            <w:tcW w:w="5625" w:type="dxa"/>
            <w:tcMar/>
          </w:tcPr>
          <w:p w:rsidRPr="00D97FF4" w:rsidR="00FD495F" w:rsidP="00473BBE" w:rsidRDefault="00FD495F" w14:paraId="60BEA930" w14:textId="77777777">
            <w:p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 xml:space="preserve">LED 1 for </w:t>
            </w:r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 xml:space="preserve">Power status </w:t>
            </w:r>
          </w:p>
          <w:p w:rsidRPr="00D97FF4" w:rsidR="00FD495F" w:rsidP="00473BBE" w:rsidRDefault="00FD495F" w14:paraId="0D6D7B25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LED 2 for Serial communication status</w:t>
            </w:r>
          </w:p>
          <w:p w:rsidRPr="00D97FF4" w:rsidR="00FD495F" w:rsidP="00473BBE" w:rsidRDefault="00FD495F" w14:paraId="3C19F2B7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LED 3 for Cloud network communication status</w:t>
            </w:r>
          </w:p>
        </w:tc>
      </w:tr>
      <w:tr w:rsidRPr="00D97FF4" w:rsidR="00FD495F" w:rsidTr="4F267E75" w14:paraId="3453862B" w14:textId="77777777">
        <w:trPr>
          <w:trHeight w:val="510"/>
        </w:trPr>
        <w:tc>
          <w:tcPr>
            <w:tcW w:w="9164" w:type="dxa"/>
            <w:gridSpan w:val="2"/>
            <w:shd w:val="clear" w:color="auto" w:fill="5B5A50"/>
            <w:tcMar/>
            <w:vAlign w:val="center"/>
          </w:tcPr>
          <w:p w:rsidRPr="00111729" w:rsidR="00FD495F" w:rsidP="00473BBE" w:rsidRDefault="00FD495F" w14:paraId="55C65263" w14:textId="77777777">
            <w:pPr>
              <w:suppressAutoHyphens/>
              <w:jc w:val="center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111729">
              <w:rPr>
                <w:rFonts w:ascii="Titillium Web SemiBold" w:hAnsi="Titillium Web SemiBold" w:cs="Open Sans"/>
                <w:sz w:val="24"/>
                <w:szCs w:val="24"/>
              </w:rPr>
              <w:t>Analog input</w:t>
            </w:r>
          </w:p>
        </w:tc>
      </w:tr>
      <w:tr w:rsidRPr="00D97FF4" w:rsidR="00FD495F" w:rsidTr="4F267E75" w14:paraId="3FF13E15" w14:textId="77777777">
        <w:trPr>
          <w:trHeight w:val="264"/>
        </w:trPr>
        <w:tc>
          <w:tcPr>
            <w:tcW w:w="3539" w:type="dxa"/>
            <w:shd w:val="clear" w:color="auto" w:fill="5B5A50"/>
            <w:tcMar/>
            <w:vAlign w:val="center"/>
          </w:tcPr>
          <w:p w:rsidRPr="00111729" w:rsidR="00FD495F" w:rsidP="00473BBE" w:rsidRDefault="00FD495F" w14:paraId="034EF02C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111729">
              <w:rPr>
                <w:rFonts w:ascii="Titillium Web SemiBold" w:hAnsi="Titillium Web SemiBold" w:cs="Open Sans"/>
                <w:sz w:val="24"/>
                <w:szCs w:val="24"/>
              </w:rPr>
              <w:t>Number of channels</w:t>
            </w:r>
          </w:p>
        </w:tc>
        <w:tc>
          <w:tcPr>
            <w:tcW w:w="5625" w:type="dxa"/>
            <w:tcMar/>
          </w:tcPr>
          <w:p w:rsidRPr="00D97FF4" w:rsidR="00FD495F" w:rsidP="00473BBE" w:rsidRDefault="00FD495F" w14:paraId="06608594" w14:textId="77777777">
            <w:pPr>
              <w:suppressAutoHyphens/>
              <w:jc w:val="both"/>
              <w:rPr>
                <w:rFonts w:ascii="Titillium Web SemiBold" w:hAnsi="Titillium Web SemiBold" w:cs="Open Sans"/>
                <w:b/>
                <w:bCs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2</w:t>
            </w:r>
          </w:p>
        </w:tc>
      </w:tr>
      <w:tr w:rsidRPr="00D97FF4" w:rsidR="00FD495F" w:rsidTr="4F267E75" w14:paraId="0FFE4219" w14:textId="77777777">
        <w:trPr>
          <w:trHeight w:val="264"/>
        </w:trPr>
        <w:tc>
          <w:tcPr>
            <w:tcW w:w="3539" w:type="dxa"/>
            <w:shd w:val="clear" w:color="auto" w:fill="5B5A50"/>
            <w:tcMar/>
            <w:vAlign w:val="center"/>
          </w:tcPr>
          <w:p w:rsidRPr="00111729" w:rsidR="00FD495F" w:rsidP="00473BBE" w:rsidRDefault="00FD495F" w14:paraId="24E788C2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111729">
              <w:rPr>
                <w:rFonts w:ascii="Titillium Web SemiBold" w:hAnsi="Titillium Web SemiBold" w:cs="Open Sans"/>
                <w:sz w:val="24"/>
                <w:szCs w:val="24"/>
              </w:rPr>
              <w:t>Range</w:t>
            </w:r>
          </w:p>
        </w:tc>
        <w:tc>
          <w:tcPr>
            <w:tcW w:w="5625" w:type="dxa"/>
            <w:tcMar/>
          </w:tcPr>
          <w:p w:rsidRPr="00D97FF4" w:rsidR="00FD495F" w:rsidP="00473BBE" w:rsidRDefault="00FD495F" w14:paraId="61763C90" w14:textId="4409E1B1">
            <w:pPr>
              <w:suppressAutoHyphens/>
              <w:jc w:val="both"/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 xml:space="preserve">Current Input </w:t>
            </w:r>
            <w:r w:rsidR="00BF49E2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–</w:t>
            </w: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 xml:space="preserve"> 4</w:t>
            </w:r>
            <w:r w:rsidR="00BF49E2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mA</w:t>
            </w: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 xml:space="preserve"> to 20mA</w:t>
            </w:r>
          </w:p>
        </w:tc>
      </w:tr>
      <w:tr w:rsidRPr="00D97FF4" w:rsidR="00FD495F" w:rsidTr="4F267E75" w14:paraId="63510BDA" w14:textId="77777777">
        <w:trPr>
          <w:trHeight w:val="264"/>
        </w:trPr>
        <w:tc>
          <w:tcPr>
            <w:tcW w:w="3539" w:type="dxa"/>
            <w:shd w:val="clear" w:color="auto" w:fill="5B5A50"/>
            <w:tcMar/>
            <w:vAlign w:val="center"/>
          </w:tcPr>
          <w:p w:rsidRPr="00111729" w:rsidR="00FD495F" w:rsidP="00473BBE" w:rsidRDefault="00FD495F" w14:paraId="283A6E22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111729">
              <w:rPr>
                <w:rFonts w:ascii="Titillium Web SemiBold" w:hAnsi="Titillium Web SemiBold" w:cs="Open Sans"/>
                <w:sz w:val="24"/>
                <w:szCs w:val="24"/>
              </w:rPr>
              <w:t>Resolution</w:t>
            </w:r>
          </w:p>
        </w:tc>
        <w:tc>
          <w:tcPr>
            <w:tcW w:w="5625" w:type="dxa"/>
            <w:tcMar/>
          </w:tcPr>
          <w:p w:rsidRPr="00D97FF4" w:rsidR="00FD495F" w:rsidP="00473BBE" w:rsidRDefault="00FD495F" w14:paraId="649FD8E7" w14:textId="77777777">
            <w:pPr>
              <w:suppressAutoHyphens/>
              <w:jc w:val="both"/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16-bit</w:t>
            </w:r>
          </w:p>
        </w:tc>
      </w:tr>
      <w:tr w:rsidRPr="00D97FF4" w:rsidR="00FD495F" w:rsidTr="4F267E75" w14:paraId="14B78C1E" w14:textId="77777777">
        <w:trPr>
          <w:trHeight w:val="264"/>
        </w:trPr>
        <w:tc>
          <w:tcPr>
            <w:tcW w:w="3539" w:type="dxa"/>
            <w:shd w:val="clear" w:color="auto" w:fill="5B5A50"/>
            <w:tcMar/>
            <w:vAlign w:val="center"/>
          </w:tcPr>
          <w:p w:rsidRPr="00111729" w:rsidR="00FD495F" w:rsidP="00473BBE" w:rsidRDefault="00FD495F" w14:paraId="04BA9575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111729">
              <w:rPr>
                <w:rFonts w:ascii="Titillium Web SemiBold" w:hAnsi="Titillium Web SemiBold" w:cs="Open Sans"/>
                <w:sz w:val="24"/>
                <w:szCs w:val="24"/>
              </w:rPr>
              <w:t>Input impedance</w:t>
            </w:r>
          </w:p>
        </w:tc>
        <w:tc>
          <w:tcPr>
            <w:tcW w:w="5625" w:type="dxa"/>
            <w:tcMar/>
          </w:tcPr>
          <w:p w:rsidRPr="00E04AB4" w:rsidR="00FD495F" w:rsidP="00473BBE" w:rsidRDefault="00FD495F" w14:paraId="05046587" w14:textId="23CB39A1">
            <w:pPr>
              <w:suppressAutoHyphens/>
              <w:jc w:val="both"/>
              <w:rPr>
                <w:rFonts w:ascii="Titillium Web SemiBold" w:hAnsi="Titillium Web SemiBold" w:cs="Open Sans"/>
                <w:color w:val="FF0000"/>
                <w:sz w:val="24"/>
                <w:szCs w:val="24"/>
              </w:rPr>
            </w:pPr>
            <w:r w:rsidRPr="00EF26F7">
              <w:rPr>
                <w:rFonts w:ascii="Titillium Web SemiBold" w:hAnsi="Titillium Web SemiBold" w:cs="Open Sans"/>
                <w:sz w:val="24"/>
                <w:szCs w:val="24"/>
              </w:rPr>
              <w:t>120 ohms</w:t>
            </w:r>
          </w:p>
        </w:tc>
      </w:tr>
    </w:tbl>
    <w:p w:rsidR="00366A18" w:rsidP="006071E0" w:rsidRDefault="00366A18" w14:paraId="1E7935C2" w14:textId="77777777">
      <w:pPr>
        <w:spacing w:line="276" w:lineRule="auto"/>
        <w:rPr>
          <w:rFonts w:ascii="Titillium Web SemiBold" w:hAnsi="Titillium Web SemiBold"/>
          <w:b/>
          <w:color w:val="E85222"/>
          <w:sz w:val="32"/>
          <w:szCs w:val="32"/>
        </w:rPr>
      </w:pPr>
    </w:p>
    <w:p w:rsidRPr="009E3AD6" w:rsidR="006071E0" w:rsidP="0025782B" w:rsidRDefault="006071E0" w14:paraId="3AD34E48" w14:textId="4DF3D683">
      <w:pPr>
        <w:spacing w:line="276" w:lineRule="auto"/>
        <w:ind w:left="-426"/>
        <w:rPr>
          <w:rFonts w:ascii="Titillium Web SemiBold" w:hAnsi="Titillium Web SemiBold"/>
          <w:bCs/>
          <w:color w:val="E85222"/>
          <w:sz w:val="32"/>
          <w:szCs w:val="32"/>
        </w:rPr>
      </w:pPr>
      <w:r w:rsidRPr="009E3AD6">
        <w:rPr>
          <w:rFonts w:ascii="Titillium Web SemiBold" w:hAnsi="Titillium Web SemiBold"/>
          <w:bCs/>
          <w:color w:val="E85222"/>
          <w:sz w:val="32"/>
          <w:szCs w:val="32"/>
        </w:rPr>
        <w:t>Technical Specifications</w:t>
      </w:r>
    </w:p>
    <w:p w:rsidRPr="00615022" w:rsidR="00473BBE" w:rsidP="006071E0" w:rsidRDefault="00473BBE" w14:paraId="747D165F" w14:textId="77777777">
      <w:pPr>
        <w:spacing w:line="276" w:lineRule="auto"/>
        <w:rPr>
          <w:rFonts w:ascii="Titillium Web SemiBold" w:hAnsi="Titillium Web SemiBold"/>
          <w:b/>
          <w:color w:val="E85222"/>
          <w:sz w:val="32"/>
          <w:szCs w:val="32"/>
        </w:rPr>
      </w:pPr>
    </w:p>
    <w:p w:rsidR="00A37897" w:rsidRDefault="00A37897" w14:paraId="4A6E8BEF" w14:textId="77777777">
      <w:r>
        <w:br w:type="page"/>
      </w:r>
    </w:p>
    <w:tbl>
      <w:tblPr>
        <w:tblStyle w:val="TableGrid"/>
        <w:tblpPr w:leftFromText="180" w:rightFromText="180" w:vertAnchor="page" w:horzAnchor="margin" w:tblpY="2041"/>
        <w:tblW w:w="9164" w:type="dxa"/>
        <w:tblLook w:val="04A0" w:firstRow="1" w:lastRow="0" w:firstColumn="1" w:lastColumn="0" w:noHBand="0" w:noVBand="1"/>
      </w:tblPr>
      <w:tblGrid>
        <w:gridCol w:w="3539"/>
        <w:gridCol w:w="5625"/>
      </w:tblGrid>
      <w:tr w:rsidRPr="00D97FF4" w:rsidR="006512B9" w:rsidTr="4F267E75" w14:paraId="6FDF2A0D" w14:textId="77777777">
        <w:trPr>
          <w:trHeight w:val="405"/>
        </w:trPr>
        <w:tc>
          <w:tcPr>
            <w:tcW w:w="3539" w:type="dxa"/>
            <w:shd w:val="clear" w:color="auto" w:fill="E95222"/>
            <w:tcMar/>
            <w:vAlign w:val="center"/>
          </w:tcPr>
          <w:p w:rsidRPr="00D17852" w:rsidR="006512B9" w:rsidP="006512B9" w:rsidRDefault="006512B9" w14:paraId="08167528" w14:textId="77777777">
            <w:pPr>
              <w:suppressAutoHyphens/>
              <w:jc w:val="center"/>
              <w:rPr>
                <w:rFonts w:ascii="Titillium Web SemiBold" w:hAnsi="Titillium Web SemiBold" w:cs="Open Sans"/>
                <w:bCs/>
                <w:sz w:val="24"/>
                <w:szCs w:val="24"/>
              </w:rPr>
            </w:pPr>
            <w:r w:rsidRPr="00D17852">
              <w:rPr>
                <w:rFonts w:ascii="Titillium Web SemiBold" w:hAnsi="Titillium Web SemiBold"/>
                <w:bCs/>
                <w:sz w:val="24"/>
                <w:szCs w:val="24"/>
              </w:rPr>
              <w:lastRenderedPageBreak/>
              <w:t>Function</w:t>
            </w:r>
          </w:p>
        </w:tc>
        <w:tc>
          <w:tcPr>
            <w:tcW w:w="5625" w:type="dxa"/>
            <w:shd w:val="clear" w:color="auto" w:fill="E95222"/>
            <w:tcMar/>
          </w:tcPr>
          <w:p w:rsidRPr="00B12A91" w:rsidR="006512B9" w:rsidP="006512B9" w:rsidRDefault="006512B9" w14:paraId="6099304F" w14:textId="77777777">
            <w:pPr>
              <w:suppressAutoHyphens/>
              <w:jc w:val="center"/>
              <w:rPr>
                <w:rFonts w:ascii="Titillium Web SemiBold" w:hAnsi="Titillium Web SemiBold" w:cs="Open Sans"/>
                <w:bCs/>
                <w:color w:val="FFFFFF" w:themeColor="background1"/>
                <w:sz w:val="24"/>
                <w:szCs w:val="24"/>
              </w:rPr>
            </w:pPr>
            <w:r w:rsidRPr="00450CC6">
              <w:rPr>
                <w:rFonts w:ascii="Titillium Web SemiBold" w:hAnsi="Titillium Web SemiBold"/>
                <w:bCs/>
                <w:sz w:val="24"/>
                <w:szCs w:val="24"/>
              </w:rPr>
              <w:t>RS485 Serial to Cloud Gateway</w:t>
            </w:r>
          </w:p>
        </w:tc>
      </w:tr>
      <w:tr w:rsidRPr="00D97FF4" w:rsidR="006512B9" w:rsidTr="4F267E75" w14:paraId="14EF836B" w14:textId="77777777">
        <w:trPr>
          <w:trHeight w:val="264"/>
        </w:trPr>
        <w:tc>
          <w:tcPr>
            <w:tcW w:w="9164" w:type="dxa"/>
            <w:gridSpan w:val="2"/>
            <w:shd w:val="clear" w:color="auto" w:fill="5B5A50"/>
            <w:tcMar/>
            <w:vAlign w:val="center"/>
          </w:tcPr>
          <w:p w:rsidRPr="00D17852" w:rsidR="006512B9" w:rsidP="006512B9" w:rsidRDefault="006512B9" w14:paraId="5F5D2F61" w14:textId="77777777">
            <w:pPr>
              <w:suppressAutoHyphens/>
              <w:jc w:val="center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17852">
              <w:rPr>
                <w:rFonts w:ascii="Titillium Web SemiBold" w:hAnsi="Titillium Web SemiBold" w:cs="Open Sans"/>
                <w:sz w:val="24"/>
                <w:szCs w:val="24"/>
              </w:rPr>
              <w:t>Digital Input</w:t>
            </w:r>
          </w:p>
        </w:tc>
      </w:tr>
      <w:tr w:rsidRPr="00D97FF4" w:rsidR="006512B9" w:rsidTr="4F267E75" w14:paraId="60A5EE15" w14:textId="77777777">
        <w:trPr>
          <w:trHeight w:val="276"/>
        </w:trPr>
        <w:tc>
          <w:tcPr>
            <w:tcW w:w="3539" w:type="dxa"/>
            <w:shd w:val="clear" w:color="auto" w:fill="5B5A50"/>
            <w:tcMar/>
            <w:vAlign w:val="center"/>
          </w:tcPr>
          <w:p w:rsidRPr="00D17852" w:rsidR="006512B9" w:rsidP="006512B9" w:rsidRDefault="006512B9" w14:paraId="439157EB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17852">
              <w:rPr>
                <w:rFonts w:ascii="Titillium Web SemiBold" w:hAnsi="Titillium Web SemiBold" w:cs="Open Sans"/>
                <w:sz w:val="24"/>
                <w:szCs w:val="24"/>
              </w:rPr>
              <w:t>Number of channels</w:t>
            </w:r>
          </w:p>
        </w:tc>
        <w:tc>
          <w:tcPr>
            <w:tcW w:w="5625" w:type="dxa"/>
            <w:tcMar/>
          </w:tcPr>
          <w:p w:rsidRPr="00D97FF4" w:rsidR="006512B9" w:rsidP="006512B9" w:rsidRDefault="006512B9" w14:paraId="39E6A71E" w14:textId="77777777">
            <w:pPr>
              <w:suppressAutoHyphens/>
              <w:jc w:val="both"/>
              <w:rPr>
                <w:rFonts w:ascii="Titillium Web SemiBold" w:hAnsi="Titillium Web SemiBold" w:cs="Open Sans"/>
                <w:b/>
                <w:bCs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2</w:t>
            </w:r>
          </w:p>
        </w:tc>
      </w:tr>
      <w:tr w:rsidRPr="00D97FF4" w:rsidR="006512B9" w:rsidTr="4F267E75" w14:paraId="65EB455B" w14:textId="77777777">
        <w:trPr>
          <w:trHeight w:val="1334"/>
        </w:trPr>
        <w:tc>
          <w:tcPr>
            <w:tcW w:w="3539" w:type="dxa"/>
            <w:shd w:val="clear" w:color="auto" w:fill="5B5A50"/>
            <w:tcMar/>
            <w:vAlign w:val="center"/>
          </w:tcPr>
          <w:p w:rsidRPr="00D17852" w:rsidR="006512B9" w:rsidP="006512B9" w:rsidRDefault="006512B9" w14:paraId="58AB80B5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17852">
              <w:rPr>
                <w:rFonts w:ascii="Titillium Web SemiBold" w:hAnsi="Titillium Web SemiBold" w:cs="Open Sans"/>
                <w:sz w:val="24"/>
                <w:szCs w:val="24"/>
              </w:rPr>
              <w:t>Input Switching Threshold</w:t>
            </w:r>
          </w:p>
        </w:tc>
        <w:tc>
          <w:tcPr>
            <w:tcW w:w="5625" w:type="dxa"/>
            <w:tcMar/>
          </w:tcPr>
          <w:p w:rsidRPr="00D97FF4" w:rsidR="006512B9" w:rsidP="006512B9" w:rsidRDefault="006512B9" w14:paraId="46757ADE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High = Greater than 3V or 1.5V (optional, to be mentioned during ordering)</w:t>
            </w:r>
          </w:p>
          <w:p w:rsidRPr="00D97FF4" w:rsidR="006512B9" w:rsidP="006512B9" w:rsidRDefault="006512B9" w14:paraId="23F76BB2" w14:textId="77777777">
            <w:pPr>
              <w:suppressAutoHyphens/>
              <w:jc w:val="both"/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Low = Less than 3V or 1.5V (optional, to be mentioned during ordering)</w:t>
            </w:r>
          </w:p>
        </w:tc>
      </w:tr>
      <w:tr w:rsidRPr="00D97FF4" w:rsidR="006512B9" w:rsidTr="4F267E75" w14:paraId="69839821" w14:textId="77777777">
        <w:trPr>
          <w:trHeight w:val="264"/>
        </w:trPr>
        <w:tc>
          <w:tcPr>
            <w:tcW w:w="3539" w:type="dxa"/>
            <w:shd w:val="clear" w:color="auto" w:fill="5B5A50"/>
            <w:tcMar/>
            <w:vAlign w:val="center"/>
          </w:tcPr>
          <w:p w:rsidRPr="00D17852" w:rsidR="006512B9" w:rsidP="006512B9" w:rsidRDefault="006512B9" w14:paraId="0DD0AF05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17852">
              <w:rPr>
                <w:rFonts w:ascii="Titillium Web SemiBold" w:hAnsi="Titillium Web SemiBold" w:cs="Open Sans"/>
                <w:sz w:val="24"/>
                <w:szCs w:val="24"/>
              </w:rPr>
              <w:t>Voltage input limit</w:t>
            </w:r>
          </w:p>
        </w:tc>
        <w:tc>
          <w:tcPr>
            <w:tcW w:w="5625" w:type="dxa"/>
            <w:tcMar/>
          </w:tcPr>
          <w:p w:rsidRPr="00D97FF4" w:rsidR="006512B9" w:rsidP="006512B9" w:rsidRDefault="006512B9" w14:paraId="19D70911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30V Max</w:t>
            </w:r>
          </w:p>
        </w:tc>
      </w:tr>
      <w:tr w:rsidRPr="00D97FF4" w:rsidR="006512B9" w:rsidTr="4F267E75" w14:paraId="02238A92" w14:textId="77777777">
        <w:trPr>
          <w:trHeight w:val="264"/>
        </w:trPr>
        <w:tc>
          <w:tcPr>
            <w:tcW w:w="9164" w:type="dxa"/>
            <w:gridSpan w:val="2"/>
            <w:shd w:val="clear" w:color="auto" w:fill="5B5A50"/>
            <w:tcMar/>
            <w:vAlign w:val="center"/>
          </w:tcPr>
          <w:p w:rsidRPr="00D17852" w:rsidR="006512B9" w:rsidP="006512B9" w:rsidRDefault="006512B9" w14:paraId="78702AB6" w14:textId="77777777">
            <w:pPr>
              <w:jc w:val="center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17852">
              <w:rPr>
                <w:rFonts w:ascii="Titillium Web SemiBold" w:hAnsi="Titillium Web SemiBold" w:cs="Open Sans"/>
                <w:sz w:val="24"/>
                <w:szCs w:val="24"/>
              </w:rPr>
              <w:t>Cellular Connectivity</w:t>
            </w:r>
          </w:p>
        </w:tc>
      </w:tr>
      <w:tr w:rsidRPr="00D97FF4" w:rsidR="006512B9" w:rsidTr="4F267E75" w14:paraId="5C079D5C" w14:textId="77777777">
        <w:trPr>
          <w:trHeight w:val="1082"/>
        </w:trPr>
        <w:tc>
          <w:tcPr>
            <w:tcW w:w="3539" w:type="dxa"/>
            <w:shd w:val="clear" w:color="auto" w:fill="5B5A50"/>
            <w:tcMar/>
            <w:vAlign w:val="center"/>
          </w:tcPr>
          <w:p w:rsidRPr="00D17852" w:rsidR="006512B9" w:rsidP="006512B9" w:rsidRDefault="006512B9" w14:paraId="2887BFA8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17852">
              <w:rPr>
                <w:rFonts w:ascii="Titillium Web SemiBold" w:hAnsi="Titillium Web SemiBold" w:cs="Open Sans"/>
                <w:sz w:val="24"/>
                <w:szCs w:val="24"/>
              </w:rPr>
              <w:t>LTE Category</w:t>
            </w:r>
          </w:p>
        </w:tc>
        <w:tc>
          <w:tcPr>
            <w:tcW w:w="5625" w:type="dxa"/>
            <w:tcMar/>
          </w:tcPr>
          <w:p w:rsidRPr="00D97FF4" w:rsidR="006512B9" w:rsidP="006512B9" w:rsidRDefault="006512B9" w14:paraId="7AD067D9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LTE CAT 1</w:t>
            </w:r>
          </w:p>
          <w:p w:rsidRPr="00D97FF4" w:rsidR="006512B9" w:rsidP="006512B9" w:rsidRDefault="006512B9" w14:paraId="282CDC2E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sz w:val="24"/>
                <w:szCs w:val="24"/>
              </w:rPr>
              <w:t>Support for global coverage including Europe, US, Asia-Pacific, etc (</w:t>
            </w: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optional, to be mentioned during ordering)</w:t>
            </w:r>
          </w:p>
        </w:tc>
      </w:tr>
      <w:tr w:rsidRPr="00D97FF4" w:rsidR="006512B9" w:rsidTr="4F267E75" w14:paraId="243C6602" w14:textId="77777777">
        <w:trPr>
          <w:trHeight w:val="793"/>
        </w:trPr>
        <w:tc>
          <w:tcPr>
            <w:tcW w:w="3539" w:type="dxa"/>
            <w:shd w:val="clear" w:color="auto" w:fill="5B5A50"/>
            <w:tcMar/>
            <w:vAlign w:val="center"/>
          </w:tcPr>
          <w:p w:rsidRPr="00D17852" w:rsidR="006512B9" w:rsidP="006512B9" w:rsidRDefault="006512B9" w14:paraId="2B2CCBA8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17852">
              <w:rPr>
                <w:rFonts w:ascii="Titillium Web SemiBold" w:hAnsi="Titillium Web SemiBold" w:cs="Open Sans"/>
                <w:sz w:val="24"/>
                <w:szCs w:val="24"/>
              </w:rPr>
              <w:t>Bands</w:t>
            </w:r>
          </w:p>
        </w:tc>
        <w:tc>
          <w:tcPr>
            <w:tcW w:w="5625" w:type="dxa"/>
            <w:tcMar/>
          </w:tcPr>
          <w:p w:rsidRPr="00D97FF4" w:rsidR="006512B9" w:rsidP="006512B9" w:rsidRDefault="006512B9" w14:paraId="708DC1D2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LTE-FDD: B1/3/5/8</w:t>
            </w:r>
          </w:p>
          <w:p w:rsidRPr="00D97FF4" w:rsidR="006512B9" w:rsidP="006512B9" w:rsidRDefault="006512B9" w14:paraId="095194AC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LTE-TDD: B34/38/39/40/41</w:t>
            </w:r>
          </w:p>
          <w:p w:rsidRPr="00D97FF4" w:rsidR="006512B9" w:rsidP="006512B9" w:rsidRDefault="006512B9" w14:paraId="19C135DF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GSM: B3/8</w:t>
            </w:r>
          </w:p>
        </w:tc>
      </w:tr>
      <w:tr w:rsidRPr="00D97FF4" w:rsidR="006512B9" w:rsidTr="4F267E75" w14:paraId="64EB02AE" w14:textId="77777777">
        <w:trPr>
          <w:trHeight w:val="540"/>
        </w:trPr>
        <w:tc>
          <w:tcPr>
            <w:tcW w:w="3539" w:type="dxa"/>
            <w:shd w:val="clear" w:color="auto" w:fill="5B5A50"/>
            <w:tcMar/>
            <w:vAlign w:val="center"/>
          </w:tcPr>
          <w:p w:rsidRPr="00D17852" w:rsidR="006512B9" w:rsidP="006512B9" w:rsidRDefault="006512B9" w14:paraId="3C2224D5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17852">
              <w:rPr>
                <w:rFonts w:ascii="Titillium Web SemiBold" w:hAnsi="Titillium Web SemiBold" w:cs="Open Sans"/>
                <w:sz w:val="24"/>
                <w:szCs w:val="24"/>
              </w:rPr>
              <w:t>Antenna</w:t>
            </w:r>
          </w:p>
        </w:tc>
        <w:tc>
          <w:tcPr>
            <w:tcW w:w="5625" w:type="dxa"/>
            <w:tcMar/>
          </w:tcPr>
          <w:p w:rsidRPr="00D97FF4" w:rsidR="006512B9" w:rsidP="006512B9" w:rsidRDefault="006512B9" w14:paraId="04EBCB83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SMA connector for external finger type or expandable antenna</w:t>
            </w:r>
          </w:p>
        </w:tc>
      </w:tr>
      <w:tr w:rsidRPr="00D97FF4" w:rsidR="006512B9" w:rsidTr="4F267E75" w14:paraId="4F4C38E4" w14:textId="77777777">
        <w:trPr>
          <w:trHeight w:val="264"/>
        </w:trPr>
        <w:tc>
          <w:tcPr>
            <w:tcW w:w="3539" w:type="dxa"/>
            <w:shd w:val="clear" w:color="auto" w:fill="5B5A50"/>
            <w:tcMar/>
            <w:vAlign w:val="center"/>
          </w:tcPr>
          <w:p w:rsidRPr="00D17852" w:rsidR="006512B9" w:rsidP="006512B9" w:rsidRDefault="006512B9" w14:paraId="26D2BFDA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17852">
              <w:rPr>
                <w:rFonts w:ascii="Titillium Web SemiBold" w:hAnsi="Titillium Web SemiBold" w:cs="Open Sans"/>
                <w:sz w:val="24"/>
                <w:szCs w:val="24"/>
              </w:rPr>
              <w:t>SIM interface</w:t>
            </w:r>
          </w:p>
        </w:tc>
        <w:tc>
          <w:tcPr>
            <w:tcW w:w="5625" w:type="dxa"/>
            <w:tcMar/>
          </w:tcPr>
          <w:p w:rsidRPr="00D97FF4" w:rsidR="006512B9" w:rsidP="006512B9" w:rsidRDefault="006512B9" w14:paraId="7E16E496" w14:textId="77777777">
            <w:pPr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</w:pPr>
            <w:r w:rsidRPr="00D97FF4">
              <w:rPr>
                <w:rFonts w:ascii="Titillium Web SemiBold" w:hAnsi="Titillium Web SemiBold" w:cs="Open Sans"/>
                <w:color w:val="000000"/>
                <w:sz w:val="24"/>
                <w:szCs w:val="24"/>
              </w:rPr>
              <w:t>Inbuilt non-removable Micro SIM card</w:t>
            </w:r>
          </w:p>
        </w:tc>
      </w:tr>
      <w:tr w:rsidRPr="00D97FF4" w:rsidR="006512B9" w:rsidTr="4F267E75" w14:paraId="459B6273" w14:textId="77777777">
        <w:trPr>
          <w:trHeight w:val="264"/>
        </w:trPr>
        <w:tc>
          <w:tcPr>
            <w:tcW w:w="9164" w:type="dxa"/>
            <w:gridSpan w:val="2"/>
            <w:shd w:val="clear" w:color="auto" w:fill="5B5A50"/>
            <w:tcMar/>
            <w:vAlign w:val="center"/>
          </w:tcPr>
          <w:p w:rsidRPr="00D17852" w:rsidR="006512B9" w:rsidP="006512B9" w:rsidRDefault="006512B9" w14:paraId="3A2F59F8" w14:textId="77777777">
            <w:pPr>
              <w:jc w:val="center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17852">
              <w:rPr>
                <w:rFonts w:ascii="Titillium Web SemiBold" w:hAnsi="Titillium Web SemiBold" w:cs="Open Sans"/>
                <w:sz w:val="24"/>
                <w:szCs w:val="24"/>
              </w:rPr>
              <w:t>Cloud Data Transfer</w:t>
            </w:r>
          </w:p>
        </w:tc>
      </w:tr>
      <w:tr w:rsidRPr="00D97FF4" w:rsidR="006512B9" w:rsidTr="4F267E75" w14:paraId="6FA9FF62" w14:textId="77777777">
        <w:trPr>
          <w:trHeight w:val="1550"/>
        </w:trPr>
        <w:tc>
          <w:tcPr>
            <w:tcW w:w="3539" w:type="dxa"/>
            <w:shd w:val="clear" w:color="auto" w:fill="5B5A50"/>
            <w:tcMar/>
            <w:vAlign w:val="center"/>
          </w:tcPr>
          <w:p w:rsidRPr="00D17852" w:rsidR="006512B9" w:rsidP="006512B9" w:rsidRDefault="006512B9" w14:paraId="751CAA12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D17852">
              <w:rPr>
                <w:rFonts w:ascii="Titillium Web SemiBold" w:hAnsi="Titillium Web SemiBold" w:cs="Open Sans"/>
                <w:sz w:val="24"/>
                <w:szCs w:val="24"/>
              </w:rPr>
              <w:t>Data format</w:t>
            </w:r>
          </w:p>
        </w:tc>
        <w:tc>
          <w:tcPr>
            <w:tcW w:w="5625" w:type="dxa"/>
            <w:tcMar/>
          </w:tcPr>
          <w:p w:rsidRPr="00EB76E8" w:rsidR="006512B9" w:rsidP="006512B9" w:rsidRDefault="006512B9" w14:paraId="67B55BA3" w14:textId="77777777">
            <w:pPr>
              <w:pStyle w:val="ListParagraph"/>
              <w:numPr>
                <w:ilvl w:val="0"/>
                <w:numId w:val="28"/>
              </w:numPr>
              <w:suppressAutoHyphens/>
              <w:ind w:left="319" w:hanging="283"/>
              <w:jc w:val="both"/>
              <w:rPr>
                <w:rFonts w:ascii="Titillium Web SemiBold" w:hAnsi="Titillium Web SemiBold" w:cs="Open Sans"/>
                <w:b/>
                <w:bCs/>
                <w:sz w:val="24"/>
                <w:szCs w:val="24"/>
                <w:lang w:val="en-IN"/>
              </w:rPr>
            </w:pPr>
            <w:r w:rsidRPr="00EB76E8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Log data in industry standard format.</w:t>
            </w:r>
          </w:p>
          <w:p w:rsidRPr="00EB76E8" w:rsidR="006512B9" w:rsidP="006512B9" w:rsidRDefault="006512B9" w14:paraId="33897A05" w14:textId="77777777">
            <w:pPr>
              <w:pStyle w:val="ListParagraph"/>
              <w:numPr>
                <w:ilvl w:val="0"/>
                <w:numId w:val="28"/>
              </w:numPr>
              <w:suppressAutoHyphens/>
              <w:ind w:left="319" w:hanging="283"/>
              <w:jc w:val="both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r w:rsidRPr="00EB76E8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Cyclic Logging support – Oldest file will be deleted when storage is full.</w:t>
            </w:r>
          </w:p>
          <w:p w:rsidRPr="00261BEA" w:rsidR="006512B9" w:rsidP="006512B9" w:rsidRDefault="006512B9" w14:paraId="3C1AEAAF" w14:textId="77777777">
            <w:pPr>
              <w:pStyle w:val="ListParagraph"/>
              <w:numPr>
                <w:ilvl w:val="0"/>
                <w:numId w:val="28"/>
              </w:numPr>
              <w:suppressAutoHyphens/>
              <w:ind w:left="319" w:hanging="283"/>
              <w:jc w:val="both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r w:rsidRPr="00EB76E8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100% power safe data logging - no file corruption when disconnected.</w:t>
            </w:r>
          </w:p>
        </w:tc>
      </w:tr>
    </w:tbl>
    <w:p w:rsidR="00037BBD" w:rsidRDefault="006512B9" w14:paraId="5385A922" w14:textId="67B73B33">
      <w:r>
        <w:t xml:space="preserve"> </w:t>
      </w:r>
      <w:r w:rsidR="00037BBD">
        <w:br w:type="page"/>
      </w:r>
    </w:p>
    <w:tbl>
      <w:tblPr>
        <w:tblStyle w:val="TableGrid"/>
        <w:tblpPr w:leftFromText="180" w:rightFromText="180" w:vertAnchor="page" w:horzAnchor="margin" w:tblpY="2053"/>
        <w:tblW w:w="9164" w:type="dxa"/>
        <w:tblLook w:val="04A0" w:firstRow="1" w:lastRow="0" w:firstColumn="1" w:lastColumn="0" w:noHBand="0" w:noVBand="1"/>
      </w:tblPr>
      <w:tblGrid>
        <w:gridCol w:w="3539"/>
        <w:gridCol w:w="5625"/>
      </w:tblGrid>
      <w:tr w:rsidRPr="00D97FF4" w:rsidR="00627957" w:rsidTr="00627957" w14:paraId="0F2D565C" w14:textId="77777777">
        <w:trPr>
          <w:trHeight w:val="264"/>
        </w:trPr>
        <w:tc>
          <w:tcPr>
            <w:tcW w:w="3539" w:type="dxa"/>
            <w:shd w:val="clear" w:color="auto" w:fill="E95222"/>
          </w:tcPr>
          <w:p w:rsidRPr="00355871" w:rsidR="00627957" w:rsidP="00627957" w:rsidRDefault="00627957" w14:paraId="28790EFB" w14:textId="77777777">
            <w:pPr>
              <w:jc w:val="center"/>
              <w:rPr>
                <w:rFonts w:ascii="Titillium Web SemiBold" w:hAnsi="Titillium Web SemiBold" w:cs="Open Sans"/>
                <w:bCs/>
                <w:sz w:val="24"/>
                <w:szCs w:val="24"/>
              </w:rPr>
            </w:pPr>
            <w:r w:rsidRPr="00355871">
              <w:rPr>
                <w:rFonts w:ascii="Titillium Web SemiBold" w:hAnsi="Titillium Web SemiBold"/>
                <w:bCs/>
                <w:sz w:val="24"/>
                <w:szCs w:val="24"/>
              </w:rPr>
              <w:lastRenderedPageBreak/>
              <w:t>Function</w:t>
            </w:r>
          </w:p>
        </w:tc>
        <w:tc>
          <w:tcPr>
            <w:tcW w:w="5625" w:type="dxa"/>
            <w:shd w:val="clear" w:color="auto" w:fill="E95222"/>
          </w:tcPr>
          <w:p w:rsidRPr="00B12A91" w:rsidR="00627957" w:rsidP="00627957" w:rsidRDefault="00627957" w14:paraId="4740774B" w14:textId="77777777">
            <w:pPr>
              <w:suppressAutoHyphens/>
              <w:jc w:val="center"/>
              <w:rPr>
                <w:rFonts w:ascii="Titillium Web SemiBold" w:hAnsi="Titillium Web SemiBold" w:cs="Open Sans"/>
                <w:bCs/>
                <w:color w:val="FFFFFF" w:themeColor="background1"/>
                <w:sz w:val="24"/>
                <w:szCs w:val="24"/>
              </w:rPr>
            </w:pPr>
            <w:r w:rsidRPr="00C76132">
              <w:rPr>
                <w:rFonts w:ascii="Titillium Web SemiBold" w:hAnsi="Titillium Web SemiBold"/>
                <w:bCs/>
                <w:sz w:val="24"/>
                <w:szCs w:val="24"/>
              </w:rPr>
              <w:t>RS485 Serial to Cloud Gateway</w:t>
            </w:r>
          </w:p>
        </w:tc>
      </w:tr>
      <w:tr w:rsidRPr="00D97FF4" w:rsidR="00627957" w:rsidTr="00627957" w14:paraId="701BD1EA" w14:textId="77777777">
        <w:trPr>
          <w:trHeight w:val="264"/>
        </w:trPr>
        <w:tc>
          <w:tcPr>
            <w:tcW w:w="9164" w:type="dxa"/>
            <w:gridSpan w:val="2"/>
            <w:shd w:val="clear" w:color="auto" w:fill="5B5A50"/>
          </w:tcPr>
          <w:p w:rsidRPr="00355871" w:rsidR="00627957" w:rsidP="00627957" w:rsidRDefault="00627957" w14:paraId="5956C04B" w14:textId="77777777">
            <w:pPr>
              <w:suppressAutoHyphens/>
              <w:jc w:val="center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355871">
              <w:rPr>
                <w:rFonts w:ascii="Titillium Web SemiBold" w:hAnsi="Titillium Web SemiBold" w:cs="Open Sans"/>
                <w:sz w:val="24"/>
                <w:szCs w:val="24"/>
              </w:rPr>
              <w:t>Cloud Data Transfer</w:t>
            </w:r>
          </w:p>
        </w:tc>
      </w:tr>
      <w:tr w:rsidRPr="00D97FF4" w:rsidR="00627957" w:rsidTr="00627957" w14:paraId="4E0CEDEC" w14:textId="77777777">
        <w:trPr>
          <w:trHeight w:val="264"/>
        </w:trPr>
        <w:tc>
          <w:tcPr>
            <w:tcW w:w="3539" w:type="dxa"/>
            <w:shd w:val="clear" w:color="auto" w:fill="5B5A50"/>
          </w:tcPr>
          <w:p w:rsidRPr="00355871" w:rsidR="00627957" w:rsidP="00627957" w:rsidRDefault="00627957" w14:paraId="7650E196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355871">
              <w:rPr>
                <w:rFonts w:ascii="Titillium Web SemiBold" w:hAnsi="Titillium Web SemiBold" w:cs="Open Sans"/>
                <w:sz w:val="24"/>
                <w:szCs w:val="24"/>
              </w:rPr>
              <w:t>Time Stamp</w:t>
            </w:r>
          </w:p>
        </w:tc>
        <w:tc>
          <w:tcPr>
            <w:tcW w:w="5625" w:type="dxa"/>
          </w:tcPr>
          <w:p w:rsidRPr="00743CB8" w:rsidR="00627957" w:rsidP="00627957" w:rsidRDefault="00627957" w14:paraId="17EB20C5" w14:textId="67893835">
            <w:pPr>
              <w:pStyle w:val="ListParagraph"/>
              <w:numPr>
                <w:ilvl w:val="0"/>
                <w:numId w:val="28"/>
              </w:numPr>
              <w:suppressAutoHyphens/>
              <w:ind w:left="609"/>
              <w:jc w:val="both"/>
              <w:rPr>
                <w:rFonts w:ascii="Titillium Web SemiBold" w:hAnsi="Titillium Web SemiBold" w:cs="Open Sans"/>
                <w:b/>
                <w:bCs/>
                <w:sz w:val="24"/>
                <w:szCs w:val="24"/>
                <w:lang w:val="en-IN"/>
              </w:rPr>
            </w:pPr>
            <w:r w:rsidRPr="002B5879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Inbuilt RTC with year, month, date, weekday, hours, minutes</w:t>
            </w:r>
            <w:r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, s</w:t>
            </w:r>
            <w:r w:rsidRPr="002B5879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 xml:space="preserve">econds, </w:t>
            </w:r>
            <w:r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 xml:space="preserve">and </w:t>
            </w:r>
            <w:r w:rsidRPr="00627957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milliseconds data</w:t>
            </w:r>
          </w:p>
          <w:p w:rsidRPr="00EB76E8" w:rsidR="00627957" w:rsidP="00627957" w:rsidRDefault="00627957" w14:paraId="3254E0FC" w14:textId="77777777">
            <w:pPr>
              <w:pStyle w:val="ListParagraph"/>
              <w:numPr>
                <w:ilvl w:val="0"/>
                <w:numId w:val="28"/>
              </w:numPr>
              <w:suppressAutoHyphens/>
              <w:ind w:left="609"/>
              <w:jc w:val="both"/>
              <w:rPr>
                <w:rFonts w:ascii="Titillium Web SemiBold" w:hAnsi="Titillium Web SemiBold" w:cs="Open Sans"/>
                <w:b/>
                <w:bCs/>
                <w:sz w:val="24"/>
                <w:szCs w:val="24"/>
                <w:lang w:val="en-IN"/>
              </w:rPr>
            </w:pPr>
            <w:r w:rsidRPr="00EB76E8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RTC can be configured to match local time zone.</w:t>
            </w:r>
          </w:p>
          <w:p w:rsidRPr="00F12030" w:rsidR="00627957" w:rsidP="00627957" w:rsidRDefault="00627957" w14:paraId="7D47FEF5" w14:textId="77777777">
            <w:pPr>
              <w:pStyle w:val="ListParagraph"/>
              <w:numPr>
                <w:ilvl w:val="0"/>
                <w:numId w:val="28"/>
              </w:numPr>
              <w:ind w:left="609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r w:rsidRPr="00EB76E8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RTC can be auto-synced via LTE network.</w:t>
            </w:r>
          </w:p>
        </w:tc>
      </w:tr>
      <w:tr w:rsidRPr="00D97FF4" w:rsidR="00627957" w:rsidTr="00627957" w14:paraId="7E651628" w14:textId="77777777">
        <w:trPr>
          <w:trHeight w:val="264"/>
        </w:trPr>
        <w:tc>
          <w:tcPr>
            <w:tcW w:w="3539" w:type="dxa"/>
            <w:shd w:val="clear" w:color="auto" w:fill="5B5A50"/>
          </w:tcPr>
          <w:p w:rsidRPr="00355871" w:rsidR="00627957" w:rsidP="00627957" w:rsidRDefault="00627957" w14:paraId="61104662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355871">
              <w:rPr>
                <w:rFonts w:ascii="Titillium Web SemiBold" w:hAnsi="Titillium Web SemiBold" w:cs="Open Sans"/>
                <w:sz w:val="24"/>
                <w:szCs w:val="24"/>
              </w:rPr>
              <w:t>UID</w:t>
            </w:r>
          </w:p>
        </w:tc>
        <w:tc>
          <w:tcPr>
            <w:tcW w:w="5625" w:type="dxa"/>
          </w:tcPr>
          <w:p w:rsidRPr="00D44A31" w:rsidR="00627957" w:rsidP="00627957" w:rsidRDefault="00627957" w14:paraId="4868FAAA" w14:textId="77777777">
            <w:pPr>
              <w:pStyle w:val="ListParagraph"/>
              <w:numPr>
                <w:ilvl w:val="0"/>
                <w:numId w:val="28"/>
              </w:numPr>
              <w:suppressAutoHyphens/>
              <w:ind w:left="609"/>
              <w:jc w:val="both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r w:rsidRPr="00EB76E8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Each device has a globally unique ID ensuring unique log file naming.</w:t>
            </w:r>
          </w:p>
        </w:tc>
      </w:tr>
      <w:tr w:rsidRPr="00D97FF4" w:rsidR="00627957" w:rsidTr="00627957" w14:paraId="5D565253" w14:textId="77777777">
        <w:trPr>
          <w:trHeight w:val="264"/>
        </w:trPr>
        <w:tc>
          <w:tcPr>
            <w:tcW w:w="3539" w:type="dxa"/>
            <w:shd w:val="clear" w:color="auto" w:fill="5B5A50"/>
          </w:tcPr>
          <w:p w:rsidRPr="00355871" w:rsidR="00627957" w:rsidP="00627957" w:rsidRDefault="00627957" w14:paraId="55B953CC" w14:textId="77777777">
            <w:pPr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355871">
              <w:rPr>
                <w:rFonts w:ascii="Titillium Web SemiBold" w:hAnsi="Titillium Web SemiBold" w:cs="Open Sans"/>
                <w:sz w:val="24"/>
                <w:szCs w:val="24"/>
              </w:rPr>
              <w:t>Diagnostics</w:t>
            </w:r>
          </w:p>
        </w:tc>
        <w:tc>
          <w:tcPr>
            <w:tcW w:w="5625" w:type="dxa"/>
          </w:tcPr>
          <w:p w:rsidRPr="00627957" w:rsidR="00627957" w:rsidP="00627957" w:rsidRDefault="00627957" w14:paraId="7A48FE72" w14:textId="13AAC555">
            <w:pPr>
              <w:pStyle w:val="ListParagraph"/>
              <w:numPr>
                <w:ilvl w:val="0"/>
                <w:numId w:val="28"/>
              </w:numPr>
              <w:suppressAutoHyphens/>
              <w:ind w:left="609"/>
              <w:jc w:val="both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r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Periodic</w:t>
            </w:r>
            <w:r w:rsidRPr="00EB76E8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 xml:space="preserve"> heartbeat </w:t>
            </w:r>
            <w:r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to cloud for connection supervision</w:t>
            </w:r>
          </w:p>
        </w:tc>
      </w:tr>
      <w:tr w:rsidRPr="00D97FF4" w:rsidR="00627957" w:rsidTr="00627957" w14:paraId="670FB75B" w14:textId="77777777">
        <w:trPr>
          <w:trHeight w:val="264"/>
        </w:trPr>
        <w:tc>
          <w:tcPr>
            <w:tcW w:w="9164" w:type="dxa"/>
            <w:gridSpan w:val="2"/>
            <w:shd w:val="clear" w:color="auto" w:fill="E95222"/>
          </w:tcPr>
          <w:p w:rsidRPr="002073D9" w:rsidR="00627957" w:rsidP="00627957" w:rsidRDefault="00627957" w14:paraId="53A11E2E" w14:textId="77777777">
            <w:pPr>
              <w:tabs>
                <w:tab w:val="left" w:pos="1416"/>
                <w:tab w:val="center" w:pos="4474"/>
              </w:tabs>
              <w:suppressAutoHyphens/>
              <w:jc w:val="center"/>
              <w:rPr>
                <w:rFonts w:ascii="Titillium Web SemiBold" w:hAnsi="Titillium Web SemiBold" w:cs="Open Sans"/>
                <w:sz w:val="24"/>
                <w:szCs w:val="24"/>
              </w:rPr>
            </w:pPr>
            <w:r w:rsidRPr="00355871">
              <w:rPr>
                <w:rFonts w:ascii="Titillium Web SemiBold" w:hAnsi="Titillium Web SemiBold" w:cs="Open Sans"/>
                <w:sz w:val="24"/>
                <w:szCs w:val="24"/>
              </w:rPr>
              <w:t>Product Deliverables</w:t>
            </w:r>
          </w:p>
        </w:tc>
      </w:tr>
      <w:tr w:rsidRPr="00D97FF4" w:rsidR="00627957" w:rsidTr="00627957" w14:paraId="23735FBA" w14:textId="77777777">
        <w:trPr>
          <w:trHeight w:val="264"/>
        </w:trPr>
        <w:tc>
          <w:tcPr>
            <w:tcW w:w="9164" w:type="dxa"/>
            <w:gridSpan w:val="2"/>
            <w:shd w:val="clear" w:color="auto" w:fill="auto"/>
          </w:tcPr>
          <w:p w:rsidRPr="002073D9" w:rsidR="00627957" w:rsidP="00627957" w:rsidRDefault="00627957" w14:paraId="60FA066F" w14:textId="77777777">
            <w:pPr>
              <w:pStyle w:val="ListParagraph"/>
              <w:numPr>
                <w:ilvl w:val="0"/>
                <w:numId w:val="34"/>
              </w:num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r w:rsidRPr="002073D9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One Unit with IP40 rated ABS plastic enclosure</w:t>
            </w:r>
          </w:p>
          <w:p w:rsidRPr="002073D9" w:rsidR="00627957" w:rsidP="00627957" w:rsidRDefault="00627957" w14:paraId="72D5AB22" w14:textId="77777777">
            <w:pPr>
              <w:pStyle w:val="ListParagraph"/>
              <w:numPr>
                <w:ilvl w:val="0"/>
                <w:numId w:val="34"/>
              </w:num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proofErr w:type="spellStart"/>
            <w:r w:rsidRPr="002073D9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PreciCon</w:t>
            </w:r>
            <w:proofErr w:type="spellEnd"/>
            <w:r w:rsidRPr="002073D9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 xml:space="preserve"> - Windows / Linux OS based application for configuration</w:t>
            </w:r>
          </w:p>
          <w:p w:rsidR="00627957" w:rsidP="00627957" w:rsidRDefault="00627957" w14:paraId="0A133D41" w14:textId="77777777">
            <w:pPr>
              <w:pStyle w:val="ListParagraph"/>
              <w:numPr>
                <w:ilvl w:val="0"/>
                <w:numId w:val="34"/>
              </w:num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proofErr w:type="spellStart"/>
            <w:r w:rsidRPr="002073D9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PreciCloud</w:t>
            </w:r>
            <w:proofErr w:type="spellEnd"/>
            <w:r w:rsidRPr="002073D9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 xml:space="preserve"> – Cloud application with individual login per user </w:t>
            </w:r>
          </w:p>
          <w:p w:rsidRPr="002073D9" w:rsidR="00627957" w:rsidP="00627957" w:rsidRDefault="00627957" w14:paraId="1F218A82" w14:textId="77777777">
            <w:pPr>
              <w:pStyle w:val="ListParagraph"/>
              <w:numPr>
                <w:ilvl w:val="0"/>
                <w:numId w:val="34"/>
              </w:num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r w:rsidRPr="002073D9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One LTE Antenna</w:t>
            </w:r>
          </w:p>
          <w:p w:rsidRPr="002073D9" w:rsidR="00627957" w:rsidP="00627957" w:rsidRDefault="00627957" w14:paraId="64CB50ED" w14:textId="77777777">
            <w:pPr>
              <w:pStyle w:val="ListParagraph"/>
              <w:numPr>
                <w:ilvl w:val="0"/>
                <w:numId w:val="34"/>
              </w:num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r w:rsidRPr="002073D9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One pluggable terminal connector for RS485 interface</w:t>
            </w:r>
          </w:p>
          <w:p w:rsidRPr="002073D9" w:rsidR="00627957" w:rsidP="00627957" w:rsidRDefault="00627957" w14:paraId="66EC7AAC" w14:textId="77777777">
            <w:pPr>
              <w:pStyle w:val="ListParagraph"/>
              <w:numPr>
                <w:ilvl w:val="0"/>
                <w:numId w:val="34"/>
              </w:num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r w:rsidRPr="002073D9"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 xml:space="preserve">User Manual </w:t>
            </w:r>
          </w:p>
          <w:p w:rsidRPr="005830EB" w:rsidR="00627957" w:rsidP="00627957" w:rsidRDefault="00627957" w14:paraId="192B0BE0" w14:textId="77777777">
            <w:pPr>
              <w:pStyle w:val="ListParagraph"/>
              <w:numPr>
                <w:ilvl w:val="0"/>
                <w:numId w:val="34"/>
              </w:numPr>
              <w:suppressAutoHyphens/>
              <w:jc w:val="both"/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</w:pPr>
            <w:r>
              <w:rPr>
                <w:rFonts w:ascii="Titillium Web SemiBold" w:hAnsi="Titillium Web SemiBold" w:cs="Open Sans"/>
                <w:sz w:val="24"/>
                <w:szCs w:val="24"/>
                <w:lang w:val="en-IN"/>
              </w:rPr>
              <w:t>Quick Start Guide</w:t>
            </w:r>
          </w:p>
        </w:tc>
      </w:tr>
    </w:tbl>
    <w:p w:rsidRPr="00A1150A" w:rsidR="005A0070" w:rsidP="00627957" w:rsidRDefault="005A0070" w14:paraId="4A60A8FE" w14:textId="3CC9E54D"/>
    <w:sectPr w:rsidRPr="00A1150A" w:rsidR="005A0070" w:rsidSect="00990591">
      <w:headerReference w:type="default" r:id="rId18"/>
      <w:footerReference w:type="default" r:id="rId19"/>
      <w:headerReference w:type="first" r:id="rId20"/>
      <w:footerReference w:type="first" r:id="rId21"/>
      <w:pgSz w:w="11906" w:h="16838" w:orient="portrait"/>
      <w:pgMar w:top="1440" w:right="1440" w:bottom="1440" w:left="1440" w:header="708" w:footer="42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83897" w:rsidP="00297B87" w:rsidRDefault="00683897" w14:paraId="35A600BF" w14:textId="77777777">
      <w:pPr>
        <w:spacing w:after="0" w:line="240" w:lineRule="auto"/>
      </w:pPr>
      <w:r>
        <w:separator/>
      </w:r>
    </w:p>
  </w:endnote>
  <w:endnote w:type="continuationSeparator" w:id="0">
    <w:p w:rsidR="00683897" w:rsidP="00297B87" w:rsidRDefault="00683897" w14:paraId="4A5C26D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tillium Web SemiBold">
    <w:charset w:val="00"/>
    <w:family w:val="auto"/>
    <w:pitch w:val="variable"/>
    <w:sig w:usb0="00000007" w:usb1="00000001" w:usb2="00000000" w:usb3="00000000" w:csb0="00000093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p w:rsidR="00CA2E4B" w:rsidP="00CA2E4B" w:rsidRDefault="00CA2E4B" w14:paraId="0A557C96" w14:textId="3BBF39AA">
    <w:pPr>
      <w:pStyle w:val="Footer"/>
      <w:jc w:val="center"/>
    </w:pPr>
    <w:proofErr w:type="spellStart"/>
    <w:r>
      <w:t>Precisol</w:t>
    </w:r>
    <w:proofErr w:type="spellEnd"/>
    <w:r>
      <w:t xml:space="preserve"> Automation India Pvt Ltd.,</w:t>
    </w:r>
  </w:p>
  <w:p w:rsidR="00DD3977" w:rsidP="00CA2E4B" w:rsidRDefault="00CA2E4B" w14:paraId="083A7B3D" w14:textId="5A3A2DCB">
    <w:pPr>
      <w:pStyle w:val="Footer"/>
      <w:jc w:val="center"/>
    </w:pPr>
    <w:r>
      <w:t xml:space="preserve">Door no. 11B, 1st floor, 40-ft Road, Lakshmi Nagar, </w:t>
    </w:r>
    <w:proofErr w:type="spellStart"/>
    <w:r>
      <w:t>Porur</w:t>
    </w:r>
    <w:proofErr w:type="spellEnd"/>
    <w:r>
      <w:t xml:space="preserve">, Chennai, </w:t>
    </w:r>
    <w:proofErr w:type="spellStart"/>
    <w:r>
      <w:t>Tamilnadu</w:t>
    </w:r>
    <w:proofErr w:type="spellEnd"/>
    <w:r>
      <w:t xml:space="preserve"> - 600116.</w:t>
    </w:r>
    <w:r>
      <w:rPr>
        <w:rFonts w:ascii="Titillium Web SemiBold" w:hAnsi="Titillium Web SemiBold"/>
        <w:noProof/>
        <w:sz w:val="40"/>
        <w:szCs w:val="40"/>
        <w:lang w:val="en-IN" w:eastAsia="en-IN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5384191" wp14:editId="133D4967">
              <wp:simplePos x="0" y="0"/>
              <wp:positionH relativeFrom="margin">
                <wp:posOffset>-759037</wp:posOffset>
              </wp:positionH>
              <wp:positionV relativeFrom="paragraph">
                <wp:posOffset>-339090</wp:posOffset>
              </wp:positionV>
              <wp:extent cx="7199630" cy="0"/>
              <wp:effectExtent l="0" t="0" r="0" b="0"/>
              <wp:wrapNone/>
              <wp:docPr id="23108338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996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Straight Connector 1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00]" strokeweight=".5pt" from="-59.75pt,-26.7pt" to="507.15pt,-26.7pt" w14:anchorId="053629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8tGowEAAJIDAAAOAAAAZHJzL2Uyb0RvYy54bWysU01P3DAQvVfqf7B8Z5MFiUK0WQ4gekEt&#10;KqV344w3FrbHst1N9t937OwGVEBCiIvlj5k3770Zry5Ga9gWQtToWr5c1JyBk9hpt2n5/e/rozPO&#10;YhKuEwYdtHwHkV+sv35ZDb6BY+zRdBAYgbjYDL7lfUq+qaooe7AiLtCDo0eFwYpEx7CpuiAGQrem&#10;Oq7r02rA0PmAEmKk26vpka8LvlIg00+lIiRmWk7cUllDWR/yWq1XotkE4Xst9zTEB1hYoR0VnaGu&#10;RBLsb9AvoKyWASOqtJBoK1RKSygaSM2y/k/NXS88FC1kTvSzTfHzYOWP7aW7DWTD4GMT/W3IKkYV&#10;LFNG+z/U06KLmLKx2LabbYMxMUmX35bn56cn5K48vFUTRIbyIabvgJblTcuNdlmRaMT2JiYqS6GH&#10;EDo8kSi7tDOQg437BYrpjopNdMp8wKUJbCuos93jMneSsEpkTlHamDmpLiXfTNrH5jQoM/PexDm6&#10;VESX5kSrHYbXqqbxQFVN8QfVk9Ys+wG7XWlJsYMaX5TthzRP1vNzSX/6Sut/AAAA//8DAFBLAwQU&#10;AAYACAAAACEAkSlGCd4AAAANAQAADwAAAGRycy9kb3ducmV2LnhtbEyPTU/CQBCG7yb+h82QeIPd&#10;CkWt3RIkMZwFL9y23bFt6M7W7gL13zskJHqbjyfvPJOvRteJMw6h9aQhmSkQSJW3LdUaPvfv02cQ&#10;IRqypvOEGn4wwKq4v8tNZv2FPvC8i7XgEAqZ0dDE2GdShqpBZ8LM90i8+/KDM5HboZZ2MBcOd518&#10;VGopnWmJLzSmx02D1XF3chr2W6fGMrYbpO8ntT68pUs6pFo/TMb1K4iIY/yD4arP6lCwU+lPZIPo&#10;NEyT5CVllqt0vgBxRVSymIMobyNZ5PL/F8UvAAAA//8DAFBLAQItABQABgAIAAAAIQC2gziS/gAA&#10;AOEBAAATAAAAAAAAAAAAAAAAAAAAAABbQ29udGVudF9UeXBlc10ueG1sUEsBAi0AFAAGAAgAAAAh&#10;ADj9If/WAAAAlAEAAAsAAAAAAAAAAAAAAAAALwEAAF9yZWxzLy5yZWxzUEsBAi0AFAAGAAgAAAAh&#10;AByDy0ajAQAAkgMAAA4AAAAAAAAAAAAAAAAALgIAAGRycy9lMm9Eb2MueG1sUEsBAi0AFAAGAAgA&#10;AAAhAJEpRgneAAAADQEAAA8AAAAAAAAAAAAAAAAA/QMAAGRycy9kb3ducmV2LnhtbFBLBQYAAAAA&#10;BAAEAPMAAAAIBQAAAAA=&#10;">
              <v:stroke joinstyle="miter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p w:rsidR="0076358D" w:rsidP="0076358D" w:rsidRDefault="00CA2E4B" w14:paraId="6662DB2D" w14:textId="78C5C242">
    <w:pPr>
      <w:pStyle w:val="Footer"/>
      <w:jc w:val="center"/>
    </w:pPr>
    <w:r>
      <w:rPr>
        <w:rFonts w:ascii="Titillium Web SemiBold" w:hAnsi="Titillium Web SemiBold"/>
        <w:noProof/>
        <w:sz w:val="40"/>
        <w:szCs w:val="40"/>
        <w:lang w:val="en-IN" w:eastAsia="en-IN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833519B" wp14:editId="18C10736">
              <wp:simplePos x="0" y="0"/>
              <wp:positionH relativeFrom="margin">
                <wp:align>center</wp:align>
              </wp:positionH>
              <wp:positionV relativeFrom="paragraph">
                <wp:posOffset>-188204</wp:posOffset>
              </wp:positionV>
              <wp:extent cx="7199630" cy="0"/>
              <wp:effectExtent l="0" t="0" r="0" b="0"/>
              <wp:wrapNone/>
              <wp:docPr id="45769930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996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Straight Connector 1" style="position:absolute;flip:y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spid="_x0000_s1026" strokecolor="black [3200]" strokeweight=".5pt" from="0,-14.8pt" to="566.9pt,-14.8pt" w14:anchorId="11FF5C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8tGowEAAJIDAAAOAAAAZHJzL2Uyb0RvYy54bWysU01P3DAQvVfqf7B8Z5MFiUK0WQ4gekEt&#10;KqV344w3FrbHst1N9t937OwGVEBCiIvlj5k3770Zry5Ga9gWQtToWr5c1JyBk9hpt2n5/e/rozPO&#10;YhKuEwYdtHwHkV+sv35ZDb6BY+zRdBAYgbjYDL7lfUq+qaooe7AiLtCDo0eFwYpEx7CpuiAGQrem&#10;Oq7r02rA0PmAEmKk26vpka8LvlIg00+lIiRmWk7cUllDWR/yWq1XotkE4Xst9zTEB1hYoR0VnaGu&#10;RBLsb9AvoKyWASOqtJBoK1RKSygaSM2y/k/NXS88FC1kTvSzTfHzYOWP7aW7DWTD4GMT/W3IKkYV&#10;LFNG+z/U06KLmLKx2LabbYMxMUmX35bn56cn5K48vFUTRIbyIabvgJblTcuNdlmRaMT2JiYqS6GH&#10;EDo8kSi7tDOQg437BYrpjopNdMp8wKUJbCuos93jMneSsEpkTlHamDmpLiXfTNrH5jQoM/PexDm6&#10;VESX5kSrHYbXqqbxQFVN8QfVk9Ys+wG7XWlJsYMaX5TthzRP1vNzSX/6Sut/AAAA//8DAFBLAwQU&#10;AAYACAAAACEA937B/9oAAAAJAQAADwAAAGRycy9kb3ducmV2LnhtbEyPwW7CMAyG70i8Q+RJu0EC&#10;iG4rTRFDmnYe7MLNbUxbrXFKE6B7+wVpEhzt3/r9fdl6sK24UO8bxxpmUwWCuHSm4UrD9/5j8grC&#10;B2SDrWPS8Ese1vl4lGFq3JW/6LILlYgl7FPUUIfQpVL6siaLfuo64pgdXW8xxLGvpOnxGsttK+dK&#10;JdJiw/FDjR1tayp/dmerYf9p1VCEZkt8elGbw/sy4cNS6+enYbMCEWgI92O44Ud0yCNT4c5svGg1&#10;RJGgYTJ/S0Dc4tliEVWK/5XMM/lokP8BAAD//wMAUEsBAi0AFAAGAAgAAAAhALaDOJL+AAAA4QEA&#10;ABMAAAAAAAAAAAAAAAAAAAAAAFtDb250ZW50X1R5cGVzXS54bWxQSwECLQAUAAYACAAAACEAOP0h&#10;/9YAAACUAQAACwAAAAAAAAAAAAAAAAAvAQAAX3JlbHMvLnJlbHNQSwECLQAUAAYACAAAACEAHIPL&#10;RqMBAACSAwAADgAAAAAAAAAAAAAAAAAuAgAAZHJzL2Uyb0RvYy54bWxQSwECLQAUAAYACAAAACEA&#10;937B/9oAAAAJAQAADwAAAAAAAAAAAAAAAAD9AwAAZHJzL2Rvd25yZXYueG1sUEsFBgAAAAAEAAQA&#10;8wAAAAQFAAAAAA==&#10;">
              <v:stroke joinstyle="miter"/>
              <w10:wrap anchorx="margin"/>
            </v:line>
          </w:pict>
        </mc:Fallback>
      </mc:AlternateContent>
    </w:r>
    <w:proofErr w:type="spellStart"/>
    <w:r w:rsidR="0076358D">
      <w:t>Precisol</w:t>
    </w:r>
    <w:proofErr w:type="spellEnd"/>
    <w:r w:rsidR="0076358D">
      <w:t xml:space="preserve"> Automation India Pvt Ltd.,</w:t>
    </w:r>
  </w:p>
  <w:p w:rsidR="00FF765D" w:rsidP="0076358D" w:rsidRDefault="0076358D" w14:paraId="69536F6A" w14:textId="3A0FCE61">
    <w:pPr>
      <w:pStyle w:val="Footer"/>
      <w:jc w:val="center"/>
    </w:pPr>
    <w:r>
      <w:t xml:space="preserve">Door no. 11B, 1st floor, 40-ft Road, Lakshmi Nagar, </w:t>
    </w:r>
    <w:proofErr w:type="spellStart"/>
    <w:r>
      <w:t>Porur</w:t>
    </w:r>
    <w:proofErr w:type="spellEnd"/>
    <w:r>
      <w:t xml:space="preserve">, Chennai, </w:t>
    </w:r>
    <w:proofErr w:type="spellStart"/>
    <w:r>
      <w:t>Tamilnadu</w:t>
    </w:r>
    <w:proofErr w:type="spellEnd"/>
    <w:r>
      <w:t xml:space="preserve"> - 600116.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83897" w:rsidP="00297B87" w:rsidRDefault="00683897" w14:paraId="45C1B5C1" w14:textId="77777777">
      <w:pPr>
        <w:spacing w:after="0" w:line="240" w:lineRule="auto"/>
      </w:pPr>
      <w:r>
        <w:separator/>
      </w:r>
    </w:p>
  </w:footnote>
  <w:footnote w:type="continuationSeparator" w:id="0">
    <w:p w:rsidR="00683897" w:rsidP="00297B87" w:rsidRDefault="00683897" w14:paraId="7CCD4D6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FD1F33" w:rsidR="00804B1B" w:rsidP="00804B1B" w:rsidRDefault="00804B1B" w14:paraId="258525D5" w14:textId="1F2B5A52">
    <w:pPr>
      <w:pStyle w:val="Header"/>
      <w:jc w:val="right"/>
      <w:rPr>
        <w:rFonts w:ascii="Titillium Web SemiBold" w:hAnsi="Titillium Web SemiBold"/>
      </w:rPr>
    </w:pPr>
    <w:r w:rsidRPr="00FD1F33">
      <w:rPr>
        <w:rFonts w:ascii="Titillium Web SemiBold" w:hAnsi="Titillium Web SemiBold"/>
        <w:noProof/>
        <w:sz w:val="40"/>
        <w:szCs w:val="40"/>
        <w:lang w:val="en-IN" w:eastAsia="en-IN"/>
      </w:rPr>
      <w:drawing>
        <wp:anchor distT="0" distB="0" distL="114300" distR="114300" simplePos="0" relativeHeight="251662336" behindDoc="0" locked="0" layoutInCell="1" allowOverlap="1" wp14:anchorId="788F40C2" wp14:editId="5C232F59">
          <wp:simplePos x="0" y="0"/>
          <wp:positionH relativeFrom="column">
            <wp:posOffset>-371475</wp:posOffset>
          </wp:positionH>
          <wp:positionV relativeFrom="paragraph">
            <wp:posOffset>-267335</wp:posOffset>
          </wp:positionV>
          <wp:extent cx="1556883" cy="656492"/>
          <wp:effectExtent l="0" t="0" r="5715" b="0"/>
          <wp:wrapNone/>
          <wp:docPr id="1240888533" name="Picture 12408885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6883" cy="656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D1F33">
      <w:rPr>
        <w:rFonts w:ascii="Titillium Web SemiBold" w:hAnsi="Titillium Web SemiBold"/>
        <w:sz w:val="40"/>
        <w:szCs w:val="40"/>
      </w:rPr>
      <w:t>Serial to Cloud Gateway</w:t>
    </w:r>
  </w:p>
  <w:p w:rsidR="00297B87" w:rsidP="00760E96" w:rsidRDefault="004E0789" w14:paraId="7D946B87" w14:textId="527D63B3">
    <w:pPr>
      <w:pStyle w:val="Header"/>
      <w:jc w:val="right"/>
    </w:pPr>
    <w:r>
      <w:rPr>
        <w:rFonts w:ascii="Titillium Web SemiBold" w:hAnsi="Titillium Web SemiBold"/>
        <w:noProof/>
        <w:sz w:val="40"/>
        <w:szCs w:val="40"/>
        <w:lang w:val="en-IN" w:eastAsia="en-IN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50B365F" wp14:editId="5C3B99FE">
              <wp:simplePos x="0" y="0"/>
              <wp:positionH relativeFrom="column">
                <wp:posOffset>-713740</wp:posOffset>
              </wp:positionH>
              <wp:positionV relativeFrom="paragraph">
                <wp:posOffset>209492</wp:posOffset>
              </wp:positionV>
              <wp:extent cx="7200000" cy="0"/>
              <wp:effectExtent l="0" t="0" r="0" b="0"/>
              <wp:wrapNone/>
              <wp:docPr id="1539610110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00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Straight Connector 1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from="-56.2pt,16.5pt" to="510.75pt,16.5pt" w14:anchorId="7F8122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aroAEAAJIDAAAOAAAAZHJzL2Uyb0RvYy54bWysU01v1DAQvSPxHyzf2WR7ABRttodWcEFQ&#10;8XV3nfHGwl8am0323zOe7KaogISq5mD5482b92Ymu+vZO3EEzDaGXm43rRQQdBxsOPTy29d3r95K&#10;kYsKg3IxQC9PkOX1/uWL3ZQ6uIpjdAOgIJKQuyn1ciwldU2T9Qhe5U1MEOjRRPSq0BEPzYBqInbv&#10;mqu2fd1MEYeEUUPOdHu7PMo98xsDunwyJkMRrpekrfCKvN7XtdnvVHdAlUarzzLUE1R4ZQMlXalu&#10;VVHiJ9o/qLzVGHM0ZaOjb6IxVgN7IDfb9pGbL6NKwF6oODmtZcrPR6s/Hm/CHVIZppS7nO6wupgN&#10;emGcTd+pp+yLlIqZy3ZaywZzEZou31Aj6JNCX96ahaJSJczlPUQv6qaXzobqSHXq+CEXSkvQC4QO&#10;DyJ4V04OKtiFz2CEHSjZIofnA24ciqOizg4/trWTxMXIGmKsc2tQyyn/GXTG1jDgmfnfwBXNGWMo&#10;a6C3IeLfspb5ItUs+IvrxWu1fR+HE7eEy0GNZ2fnIa2T9fuZwx9+pf0vAAAA//8DAFBLAwQUAAYA&#10;CAAAACEAj65mWN0AAAALAQAADwAAAGRycy9kb3ducmV2LnhtbEyPwU7DMAyG70i8Q2QkblvSjg7U&#10;NZ3GJMSZjctubmPaao1Tmmwrb08mDuxo+9Pv7y/Wk+3FmUbfOdaQzBUI4tqZjhsNn/u32QsIH5AN&#10;9o5Jww95WJf3dwXmxl34g8670IgYwj5HDW0IQy6lr1uy6OduII63LzdaDHEcG2lGvMRw28tUqaW0&#10;2HH80OJA25bq4+5kNezfrZqq0G2Jv5/V5vCaLfmQaf34MG1WIAJN4R+Gq35UhzI6Ve7ExotewyxJ&#10;0qfIalgsYqkrodIkA1H9bWRZyNsO5S8AAAD//wMAUEsBAi0AFAAGAAgAAAAhALaDOJL+AAAA4QEA&#10;ABMAAAAAAAAAAAAAAAAAAAAAAFtDb250ZW50X1R5cGVzXS54bWxQSwECLQAUAAYACAAAACEAOP0h&#10;/9YAAACUAQAACwAAAAAAAAAAAAAAAAAvAQAAX3JlbHMvLnJlbHNQSwECLQAUAAYACAAAACEAFEv2&#10;q6ABAACSAwAADgAAAAAAAAAAAAAAAAAuAgAAZHJzL2Uyb0RvYy54bWxQSwECLQAUAAYACAAAACEA&#10;j65mWN0AAAALAQAADwAAAAAAAAAAAAAAAAD6AwAAZHJzL2Rvd25yZXYueG1sUEsFBgAAAAAEAAQA&#10;8wAAAAQFAAAAAA==&#10;">
              <v:stroke joinstyle="miter"/>
            </v:line>
          </w:pict>
        </mc:Fallback>
      </mc:AlternateContent>
    </w:r>
    <w:r w:rsidRPr="006512B9" w:rsidR="006512B9">
      <w:t xml:space="preserve"> </w:t>
    </w:r>
    <w:r w:rsidR="006512B9">
      <w:t>PN: SCGW-RS485-GNSS-VA-DI-AI-8GB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FD1F33" w:rsidR="00EF39F7" w:rsidP="007721E3" w:rsidRDefault="00EF39F7" w14:paraId="16199C29" w14:textId="1C3A0E51">
    <w:pPr>
      <w:pStyle w:val="Header"/>
      <w:jc w:val="right"/>
      <w:rPr>
        <w:rFonts w:ascii="Titillium Web SemiBold" w:hAnsi="Titillium Web SemiBold"/>
        <w:sz w:val="24"/>
        <w:szCs w:val="24"/>
      </w:rPr>
    </w:pPr>
    <w:r w:rsidRPr="00FD1F33">
      <w:rPr>
        <w:rFonts w:ascii="Titillium Web SemiBold" w:hAnsi="Titillium Web SemiBold"/>
        <w:noProof/>
        <w:sz w:val="40"/>
        <w:szCs w:val="40"/>
        <w:lang w:val="en-IN" w:eastAsia="en-IN"/>
      </w:rPr>
      <w:drawing>
        <wp:anchor distT="0" distB="0" distL="114300" distR="114300" simplePos="0" relativeHeight="251660288" behindDoc="0" locked="0" layoutInCell="1" allowOverlap="1" wp14:anchorId="427F183A" wp14:editId="0C3DE63E">
          <wp:simplePos x="0" y="0"/>
          <wp:positionH relativeFrom="column">
            <wp:posOffset>-428625</wp:posOffset>
          </wp:positionH>
          <wp:positionV relativeFrom="paragraph">
            <wp:posOffset>-267335</wp:posOffset>
          </wp:positionV>
          <wp:extent cx="1556883" cy="656492"/>
          <wp:effectExtent l="0" t="0" r="5715" b="0"/>
          <wp:wrapNone/>
          <wp:docPr id="596965359" name="Picture 5969653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6883" cy="656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D1F33" w:rsidR="007721E3">
      <w:rPr>
        <w:rFonts w:ascii="Titillium Web SemiBold" w:hAnsi="Titillium Web SemiBold"/>
        <w:sz w:val="40"/>
        <w:szCs w:val="40"/>
      </w:rPr>
      <w:t>Serial to Cloud Gateway</w:t>
    </w:r>
  </w:p>
  <w:p w:rsidR="007721E3" w:rsidP="007721E3" w:rsidRDefault="00BF2F52" w14:paraId="1971A1A4" w14:textId="0A844436">
    <w:pPr>
      <w:pStyle w:val="Header"/>
      <w:jc w:val="right"/>
    </w:pPr>
    <w:r>
      <w:rPr>
        <w:rFonts w:ascii="Titillium Web SemiBold" w:hAnsi="Titillium Web SemiBold"/>
        <w:noProof/>
        <w:sz w:val="40"/>
        <w:szCs w:val="40"/>
        <w:lang w:val="en-IN" w:eastAsia="en-IN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9BB3B35" wp14:editId="6655062B">
              <wp:simplePos x="0" y="0"/>
              <wp:positionH relativeFrom="column">
                <wp:posOffset>-752475</wp:posOffset>
              </wp:positionH>
              <wp:positionV relativeFrom="paragraph">
                <wp:posOffset>219075</wp:posOffset>
              </wp:positionV>
              <wp:extent cx="7199630" cy="0"/>
              <wp:effectExtent l="0" t="0" r="0" b="0"/>
              <wp:wrapNone/>
              <wp:docPr id="1737958878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996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line id="Straight Connector 1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from="-59.25pt,17.25pt" to="507.65pt,17.25pt" w14:anchorId="1AB6B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8tGowEAAJIDAAAOAAAAZHJzL2Uyb0RvYy54bWysU01P3DAQvVfqf7B8Z5MFiUK0WQ4gekEt&#10;KqV344w3FrbHst1N9t937OwGVEBCiIvlj5k3770Zry5Ga9gWQtToWr5c1JyBk9hpt2n5/e/rozPO&#10;YhKuEwYdtHwHkV+sv35ZDb6BY+zRdBAYgbjYDL7lfUq+qaooe7AiLtCDo0eFwYpEx7CpuiAGQrem&#10;Oq7r02rA0PmAEmKk26vpka8LvlIg00+lIiRmWk7cUllDWR/yWq1XotkE4Xst9zTEB1hYoR0VnaGu&#10;RBLsb9AvoKyWASOqtJBoK1RKSygaSM2y/k/NXS88FC1kTvSzTfHzYOWP7aW7DWTD4GMT/W3IKkYV&#10;LFNG+z/U06KLmLKx2LabbYMxMUmX35bn56cn5K48vFUTRIbyIabvgJblTcuNdlmRaMT2JiYqS6GH&#10;EDo8kSi7tDOQg437BYrpjopNdMp8wKUJbCuos93jMneSsEpkTlHamDmpLiXfTNrH5jQoM/PexDm6&#10;VESX5kSrHYbXqqbxQFVN8QfVk9Ys+wG7XWlJsYMaX5TthzRP1vNzSX/6Sut/AAAA//8DAFBLAwQU&#10;AAYACAAAACEAhTR+dNwAAAALAQAADwAAAGRycy9kb3ducmV2LnhtbEyPwW7CMAyG75P2DpGRuEHS&#10;sTLUNUUMCe082IWb23htReN0TYDu7Re0wzhZtj/9/pyvR9uJCw2+dawhmSsQxJUzLdcaPg+72QqE&#10;D8gGO8ek4Yc8rIvHhxwz4678QZd9qEUMYZ+hhiaEPpPSVw1Z9HPXE8fdlxsshtgOtTQDXmO47eST&#10;UktpseV4ocGetg1Vp/3Zaji8WzWWod0Sf7+ozfEtXfIx1Xo6GTevIAKN4R+Gm35UhyI6le7MxotO&#10;wyxJVmlkNSyeY70RKkkXIMq/iSxyef9D8QsAAP//AwBQSwECLQAUAAYACAAAACEAtoM4kv4AAADh&#10;AQAAEwAAAAAAAAAAAAAAAAAAAAAAW0NvbnRlbnRfVHlwZXNdLnhtbFBLAQItABQABgAIAAAAIQA4&#10;/SH/1gAAAJQBAAALAAAAAAAAAAAAAAAAAC8BAABfcmVscy8ucmVsc1BLAQItABQABgAIAAAAIQAc&#10;g8tGowEAAJIDAAAOAAAAAAAAAAAAAAAAAC4CAABkcnMvZTJvRG9jLnhtbFBLAQItABQABgAIAAAA&#10;IQCFNH503AAAAAsBAAAPAAAAAAAAAAAAAAAAAP0DAABkcnMvZG93bnJldi54bWxQSwUGAAAAAAQA&#10;BADzAAAABgUAAAAA&#10;">
              <v:stroke joinstyle="miter"/>
            </v:line>
          </w:pict>
        </mc:Fallback>
      </mc:AlternateContent>
    </w:r>
    <w:r w:rsidR="007721E3">
      <w:t xml:space="preserve">PN: </w:t>
    </w:r>
    <w:r w:rsidR="00934810">
      <w:t>SCGW-RS485-</w:t>
    </w:r>
    <w:r w:rsidR="00F6321C">
      <w:t>GNSS-</w:t>
    </w:r>
    <w:r w:rsidR="00934810">
      <w:t>VA-DI-AI-8GB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filled="f" stroked="f" o:spt="75" o:preferrelative="t" path="m@4@5l@4@11@9@11@9@5xe" w14:anchorId="57BA9CD3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30" style="width:10.2pt;height:17.4pt;visibility:visible;mso-wrap-style:square" o:bullet="t" type="#_x0000_t75">
        <v:imagedata o:title="" r:id="rId1"/>
      </v:shape>
    </w:pict>
  </w:numPicBullet>
  <w:abstractNum w:abstractNumId="0" w15:restartNumberingAfterBreak="0">
    <w:nsid w:val="06005289"/>
    <w:multiLevelType w:val="hybridMultilevel"/>
    <w:tmpl w:val="3890499A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CF28E6"/>
    <w:multiLevelType w:val="hybridMultilevel"/>
    <w:tmpl w:val="8AB8337A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71769E"/>
    <w:multiLevelType w:val="hybridMultilevel"/>
    <w:tmpl w:val="D4848020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9F5182"/>
    <w:multiLevelType w:val="hybridMultilevel"/>
    <w:tmpl w:val="FA7CFE9E"/>
    <w:lvl w:ilvl="0" w:tplc="FFFFFFFF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40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0AA0FFF"/>
    <w:multiLevelType w:val="hybridMultilevel"/>
    <w:tmpl w:val="D854ACC0"/>
    <w:lvl w:ilvl="0" w:tplc="40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75B279A"/>
    <w:multiLevelType w:val="hybridMultilevel"/>
    <w:tmpl w:val="ED7064BA"/>
    <w:lvl w:ilvl="0" w:tplc="ADD43B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54469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5180EB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DC46FB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B8D2F7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C756A3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1C428E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568A4F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7CB219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6" w15:restartNumberingAfterBreak="0">
    <w:nsid w:val="19382233"/>
    <w:multiLevelType w:val="hybridMultilevel"/>
    <w:tmpl w:val="6FB26C1E"/>
    <w:lvl w:ilvl="0" w:tplc="40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B">
      <w:start w:val="1"/>
      <w:numFmt w:val="bullet"/>
      <w:lvlText w:val="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F2C0043"/>
    <w:multiLevelType w:val="hybridMultilevel"/>
    <w:tmpl w:val="1AE4FB74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A5219"/>
    <w:multiLevelType w:val="hybridMultilevel"/>
    <w:tmpl w:val="85C684EE"/>
    <w:lvl w:ilvl="0" w:tplc="0C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8643755"/>
    <w:multiLevelType w:val="hybridMultilevel"/>
    <w:tmpl w:val="CFEC0910"/>
    <w:lvl w:ilvl="0" w:tplc="40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DE26D93"/>
    <w:multiLevelType w:val="hybridMultilevel"/>
    <w:tmpl w:val="5EE610B6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44214FC"/>
    <w:multiLevelType w:val="hybridMultilevel"/>
    <w:tmpl w:val="6F00C5F4"/>
    <w:lvl w:ilvl="0" w:tplc="40090009">
      <w:start w:val="1"/>
      <w:numFmt w:val="bullet"/>
      <w:lvlText w:val=""/>
      <w:lvlJc w:val="left"/>
      <w:pPr>
        <w:ind w:left="5040" w:hanging="360"/>
      </w:pPr>
      <w:rPr>
        <w:rFonts w:hint="default" w:ascii="Wingdings" w:hAnsi="Wingdings"/>
      </w:rPr>
    </w:lvl>
    <w:lvl w:ilvl="1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720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792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864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936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1008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10800" w:hanging="360"/>
      </w:pPr>
      <w:rPr>
        <w:rFonts w:hint="default" w:ascii="Wingdings" w:hAnsi="Wingdings"/>
      </w:rPr>
    </w:lvl>
  </w:abstractNum>
  <w:abstractNum w:abstractNumId="12" w15:restartNumberingAfterBreak="0">
    <w:nsid w:val="346B3B1B"/>
    <w:multiLevelType w:val="hybridMultilevel"/>
    <w:tmpl w:val="AE044D80"/>
    <w:lvl w:ilvl="0" w:tplc="40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3A9F2C15"/>
    <w:multiLevelType w:val="hybridMultilevel"/>
    <w:tmpl w:val="5C1E71DA"/>
    <w:lvl w:ilvl="0" w:tplc="40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C2171E7"/>
    <w:multiLevelType w:val="hybridMultilevel"/>
    <w:tmpl w:val="FD80C830"/>
    <w:lvl w:ilvl="0" w:tplc="0C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C4149B6"/>
    <w:multiLevelType w:val="hybridMultilevel"/>
    <w:tmpl w:val="0CE60F18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26F716A"/>
    <w:multiLevelType w:val="hybridMultilevel"/>
    <w:tmpl w:val="80221A8E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A1013FF"/>
    <w:multiLevelType w:val="hybridMultilevel"/>
    <w:tmpl w:val="47166F7C"/>
    <w:lvl w:ilvl="0" w:tplc="63DEC538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  <w:color w:val="F4B083" w:themeColor="accent2" w:themeTint="99"/>
        <w:sz w:val="72"/>
        <w:szCs w:val="7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A7067E3"/>
    <w:multiLevelType w:val="hybridMultilevel"/>
    <w:tmpl w:val="66F06134"/>
    <w:lvl w:ilvl="0" w:tplc="40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AB66CC0"/>
    <w:multiLevelType w:val="hybridMultilevel"/>
    <w:tmpl w:val="9326B8A2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625088D"/>
    <w:multiLevelType w:val="hybridMultilevel"/>
    <w:tmpl w:val="6D18C7EE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7BD3DCD"/>
    <w:multiLevelType w:val="hybridMultilevel"/>
    <w:tmpl w:val="36907D3C"/>
    <w:lvl w:ilvl="0" w:tplc="40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84C14F4"/>
    <w:multiLevelType w:val="hybridMultilevel"/>
    <w:tmpl w:val="0BAACD64"/>
    <w:lvl w:ilvl="0" w:tplc="F6F48C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9CE4844E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451003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EF4E0F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301C0B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5F825B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6388BC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49B4F5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A878A4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23" w15:restartNumberingAfterBreak="0">
    <w:nsid w:val="5A1F10FF"/>
    <w:multiLevelType w:val="hybridMultilevel"/>
    <w:tmpl w:val="0CA677AC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28A083F"/>
    <w:multiLevelType w:val="hybridMultilevel"/>
    <w:tmpl w:val="103E573C"/>
    <w:lvl w:ilvl="0" w:tplc="40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5052CE1"/>
    <w:multiLevelType w:val="hybridMultilevel"/>
    <w:tmpl w:val="A64E997E"/>
    <w:lvl w:ilvl="0" w:tplc="4009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7FA1E35"/>
    <w:multiLevelType w:val="hybridMultilevel"/>
    <w:tmpl w:val="055AC58E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9023C5F"/>
    <w:multiLevelType w:val="hybridMultilevel"/>
    <w:tmpl w:val="71066DD0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22B19D1"/>
    <w:multiLevelType w:val="hybridMultilevel"/>
    <w:tmpl w:val="29DC67DA"/>
    <w:lvl w:ilvl="0" w:tplc="40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2962B50"/>
    <w:multiLevelType w:val="hybridMultilevel"/>
    <w:tmpl w:val="C7022154"/>
    <w:lvl w:ilvl="0" w:tplc="4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4441FF2"/>
    <w:multiLevelType w:val="hybridMultilevel"/>
    <w:tmpl w:val="597C6EB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93061D"/>
    <w:multiLevelType w:val="hybridMultilevel"/>
    <w:tmpl w:val="BCCE9CAC"/>
    <w:lvl w:ilvl="0" w:tplc="40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C5F0E13"/>
    <w:multiLevelType w:val="hybridMultilevel"/>
    <w:tmpl w:val="3BE652DA"/>
    <w:lvl w:ilvl="0" w:tplc="40090001">
      <w:start w:val="1"/>
      <w:numFmt w:val="bullet"/>
      <w:lvlText w:val=""/>
      <w:lvlJc w:val="left"/>
      <w:pPr>
        <w:ind w:left="1778" w:hanging="360"/>
      </w:pPr>
      <w:rPr>
        <w:rFonts w:hint="default" w:ascii="Symbol" w:hAnsi="Symbol"/>
      </w:rPr>
    </w:lvl>
    <w:lvl w:ilvl="1" w:tplc="40090003" w:tentative="1">
      <w:start w:val="1"/>
      <w:numFmt w:val="bullet"/>
      <w:lvlText w:val="o"/>
      <w:lvlJc w:val="left"/>
      <w:pPr>
        <w:ind w:left="2498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3218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3938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4658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5378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6098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6818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7538" w:hanging="360"/>
      </w:pPr>
      <w:rPr>
        <w:rFonts w:hint="default" w:ascii="Wingdings" w:hAnsi="Wingdings"/>
      </w:rPr>
    </w:lvl>
  </w:abstractNum>
  <w:abstractNum w:abstractNumId="33" w15:restartNumberingAfterBreak="0">
    <w:nsid w:val="7F6B71A8"/>
    <w:multiLevelType w:val="hybridMultilevel"/>
    <w:tmpl w:val="5DF4AE88"/>
    <w:lvl w:ilvl="0" w:tplc="40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648174943">
    <w:abstractNumId w:val="16"/>
  </w:num>
  <w:num w:numId="2" w16cid:durableId="917908505">
    <w:abstractNumId w:val="32"/>
  </w:num>
  <w:num w:numId="3" w16cid:durableId="1875266860">
    <w:abstractNumId w:val="0"/>
  </w:num>
  <w:num w:numId="4" w16cid:durableId="1951890715">
    <w:abstractNumId w:val="8"/>
  </w:num>
  <w:num w:numId="5" w16cid:durableId="662466333">
    <w:abstractNumId w:val="17"/>
  </w:num>
  <w:num w:numId="6" w16cid:durableId="1986738491">
    <w:abstractNumId w:val="5"/>
  </w:num>
  <w:num w:numId="7" w16cid:durableId="390036640">
    <w:abstractNumId w:val="22"/>
  </w:num>
  <w:num w:numId="8" w16cid:durableId="405495602">
    <w:abstractNumId w:val="14"/>
  </w:num>
  <w:num w:numId="9" w16cid:durableId="388189662">
    <w:abstractNumId w:val="19"/>
  </w:num>
  <w:num w:numId="10" w16cid:durableId="1456213225">
    <w:abstractNumId w:val="4"/>
  </w:num>
  <w:num w:numId="11" w16cid:durableId="958072783">
    <w:abstractNumId w:val="21"/>
  </w:num>
  <w:num w:numId="12" w16cid:durableId="1480993668">
    <w:abstractNumId w:val="28"/>
  </w:num>
  <w:num w:numId="13" w16cid:durableId="1854148933">
    <w:abstractNumId w:val="6"/>
  </w:num>
  <w:num w:numId="14" w16cid:durableId="1174033819">
    <w:abstractNumId w:val="11"/>
  </w:num>
  <w:num w:numId="15" w16cid:durableId="1663504658">
    <w:abstractNumId w:val="9"/>
  </w:num>
  <w:num w:numId="16" w16cid:durableId="1037896843">
    <w:abstractNumId w:val="18"/>
  </w:num>
  <w:num w:numId="17" w16cid:durableId="1631478651">
    <w:abstractNumId w:val="30"/>
  </w:num>
  <w:num w:numId="18" w16cid:durableId="513424539">
    <w:abstractNumId w:val="7"/>
  </w:num>
  <w:num w:numId="19" w16cid:durableId="1132092958">
    <w:abstractNumId w:val="1"/>
  </w:num>
  <w:num w:numId="20" w16cid:durableId="601840383">
    <w:abstractNumId w:val="12"/>
  </w:num>
  <w:num w:numId="21" w16cid:durableId="415399111">
    <w:abstractNumId w:val="29"/>
  </w:num>
  <w:num w:numId="22" w16cid:durableId="1243950261">
    <w:abstractNumId w:val="26"/>
  </w:num>
  <w:num w:numId="23" w16cid:durableId="1834030627">
    <w:abstractNumId w:val="24"/>
  </w:num>
  <w:num w:numId="24" w16cid:durableId="1954246682">
    <w:abstractNumId w:val="25"/>
  </w:num>
  <w:num w:numId="25" w16cid:durableId="649794235">
    <w:abstractNumId w:val="33"/>
  </w:num>
  <w:num w:numId="26" w16cid:durableId="1882278681">
    <w:abstractNumId w:val="31"/>
  </w:num>
  <w:num w:numId="27" w16cid:durableId="483667081">
    <w:abstractNumId w:val="13"/>
  </w:num>
  <w:num w:numId="28" w16cid:durableId="655256901">
    <w:abstractNumId w:val="27"/>
  </w:num>
  <w:num w:numId="29" w16cid:durableId="992022185">
    <w:abstractNumId w:val="3"/>
  </w:num>
  <w:num w:numId="30" w16cid:durableId="239483809">
    <w:abstractNumId w:val="10"/>
  </w:num>
  <w:num w:numId="31" w16cid:durableId="1780686736">
    <w:abstractNumId w:val="23"/>
  </w:num>
  <w:num w:numId="32" w16cid:durableId="2062167128">
    <w:abstractNumId w:val="20"/>
  </w:num>
  <w:num w:numId="33" w16cid:durableId="855311796">
    <w:abstractNumId w:val="15"/>
  </w:num>
  <w:num w:numId="34" w16cid:durableId="2939535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dirty"/>
  <w:trackRevisions w:val="false"/>
  <w:defaultTabStop w:val="720"/>
  <w:characterSpacingControl w:val="doNotCompress"/>
  <w:hdrShapeDefaults>
    <o:shapedefaults v:ext="edit" spidmax="2050">
      <o:colormru v:ext="edit" colors="#d9dada,#ebe5b7,#d8cc72,white,#ffeebd,#516c16,#71961e,#f8c4d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B87"/>
    <w:rsid w:val="00003515"/>
    <w:rsid w:val="000066F5"/>
    <w:rsid w:val="000107F3"/>
    <w:rsid w:val="00011B60"/>
    <w:rsid w:val="00014A4C"/>
    <w:rsid w:val="00017BBD"/>
    <w:rsid w:val="00023C42"/>
    <w:rsid w:val="00024D32"/>
    <w:rsid w:val="0002546F"/>
    <w:rsid w:val="00025614"/>
    <w:rsid w:val="00025F39"/>
    <w:rsid w:val="000273EF"/>
    <w:rsid w:val="00030060"/>
    <w:rsid w:val="000311AB"/>
    <w:rsid w:val="00034A35"/>
    <w:rsid w:val="0003542A"/>
    <w:rsid w:val="00035865"/>
    <w:rsid w:val="00036CE1"/>
    <w:rsid w:val="00037BBD"/>
    <w:rsid w:val="00040D50"/>
    <w:rsid w:val="00051EAE"/>
    <w:rsid w:val="00060D44"/>
    <w:rsid w:val="0006165B"/>
    <w:rsid w:val="00063CE3"/>
    <w:rsid w:val="000768CF"/>
    <w:rsid w:val="000779FA"/>
    <w:rsid w:val="00077E85"/>
    <w:rsid w:val="00080479"/>
    <w:rsid w:val="000823BD"/>
    <w:rsid w:val="00083F16"/>
    <w:rsid w:val="00085930"/>
    <w:rsid w:val="00096D6A"/>
    <w:rsid w:val="000A151B"/>
    <w:rsid w:val="000A5EED"/>
    <w:rsid w:val="000A77AD"/>
    <w:rsid w:val="000B16E2"/>
    <w:rsid w:val="000C279A"/>
    <w:rsid w:val="000C279F"/>
    <w:rsid w:val="000C30D0"/>
    <w:rsid w:val="000C64CE"/>
    <w:rsid w:val="000C6AAD"/>
    <w:rsid w:val="000C7A06"/>
    <w:rsid w:val="000D0A06"/>
    <w:rsid w:val="000D22AA"/>
    <w:rsid w:val="000D4170"/>
    <w:rsid w:val="000D4E34"/>
    <w:rsid w:val="000D5D47"/>
    <w:rsid w:val="000D6E39"/>
    <w:rsid w:val="000E0F37"/>
    <w:rsid w:val="000E5483"/>
    <w:rsid w:val="000E6B13"/>
    <w:rsid w:val="000E7F15"/>
    <w:rsid w:val="000F1E6B"/>
    <w:rsid w:val="000F2965"/>
    <w:rsid w:val="000F5854"/>
    <w:rsid w:val="000F5C6D"/>
    <w:rsid w:val="00101453"/>
    <w:rsid w:val="001115FE"/>
    <w:rsid w:val="00111729"/>
    <w:rsid w:val="00114863"/>
    <w:rsid w:val="00121A84"/>
    <w:rsid w:val="00122F40"/>
    <w:rsid w:val="00123184"/>
    <w:rsid w:val="00124B82"/>
    <w:rsid w:val="00131044"/>
    <w:rsid w:val="0013290F"/>
    <w:rsid w:val="00142410"/>
    <w:rsid w:val="00146068"/>
    <w:rsid w:val="001461A6"/>
    <w:rsid w:val="00147648"/>
    <w:rsid w:val="00147FB5"/>
    <w:rsid w:val="001504C6"/>
    <w:rsid w:val="00152880"/>
    <w:rsid w:val="00160096"/>
    <w:rsid w:val="00160BD6"/>
    <w:rsid w:val="00160F76"/>
    <w:rsid w:val="0016279C"/>
    <w:rsid w:val="00165F54"/>
    <w:rsid w:val="00171BDE"/>
    <w:rsid w:val="00171C42"/>
    <w:rsid w:val="00174FFF"/>
    <w:rsid w:val="00175378"/>
    <w:rsid w:val="00176A26"/>
    <w:rsid w:val="00176FD7"/>
    <w:rsid w:val="00177464"/>
    <w:rsid w:val="001800FB"/>
    <w:rsid w:val="00183C1C"/>
    <w:rsid w:val="0018529F"/>
    <w:rsid w:val="00186C51"/>
    <w:rsid w:val="001921D8"/>
    <w:rsid w:val="00193B2C"/>
    <w:rsid w:val="00195232"/>
    <w:rsid w:val="00195608"/>
    <w:rsid w:val="001A1D48"/>
    <w:rsid w:val="001A2E49"/>
    <w:rsid w:val="001A7449"/>
    <w:rsid w:val="001B1304"/>
    <w:rsid w:val="001B74E0"/>
    <w:rsid w:val="001C01C3"/>
    <w:rsid w:val="001C28C2"/>
    <w:rsid w:val="001C336D"/>
    <w:rsid w:val="001C690B"/>
    <w:rsid w:val="001D05DB"/>
    <w:rsid w:val="001D2CB8"/>
    <w:rsid w:val="001D47E9"/>
    <w:rsid w:val="001D6154"/>
    <w:rsid w:val="001D6818"/>
    <w:rsid w:val="001E2624"/>
    <w:rsid w:val="001E28EB"/>
    <w:rsid w:val="001F2402"/>
    <w:rsid w:val="001F25BE"/>
    <w:rsid w:val="001F2A3F"/>
    <w:rsid w:val="001F6601"/>
    <w:rsid w:val="001F7ADC"/>
    <w:rsid w:val="002004F3"/>
    <w:rsid w:val="00200FC0"/>
    <w:rsid w:val="00201937"/>
    <w:rsid w:val="0020252F"/>
    <w:rsid w:val="00203D41"/>
    <w:rsid w:val="002068F0"/>
    <w:rsid w:val="00206D20"/>
    <w:rsid w:val="002073D9"/>
    <w:rsid w:val="002114A1"/>
    <w:rsid w:val="00213819"/>
    <w:rsid w:val="002167CF"/>
    <w:rsid w:val="0022595D"/>
    <w:rsid w:val="00227CA9"/>
    <w:rsid w:val="00230D09"/>
    <w:rsid w:val="002333D1"/>
    <w:rsid w:val="002342D3"/>
    <w:rsid w:val="0023702F"/>
    <w:rsid w:val="00237717"/>
    <w:rsid w:val="00241DBE"/>
    <w:rsid w:val="00243471"/>
    <w:rsid w:val="0024466A"/>
    <w:rsid w:val="00246DDF"/>
    <w:rsid w:val="002475F3"/>
    <w:rsid w:val="00247EFB"/>
    <w:rsid w:val="00250160"/>
    <w:rsid w:val="00254DE8"/>
    <w:rsid w:val="0025782B"/>
    <w:rsid w:val="00261BEA"/>
    <w:rsid w:val="0026685B"/>
    <w:rsid w:val="002672AA"/>
    <w:rsid w:val="00270A6D"/>
    <w:rsid w:val="00272C4D"/>
    <w:rsid w:val="0027457D"/>
    <w:rsid w:val="00275568"/>
    <w:rsid w:val="00277D05"/>
    <w:rsid w:val="00281924"/>
    <w:rsid w:val="00281CD7"/>
    <w:rsid w:val="00284630"/>
    <w:rsid w:val="00285547"/>
    <w:rsid w:val="00285874"/>
    <w:rsid w:val="0029086E"/>
    <w:rsid w:val="00292FB9"/>
    <w:rsid w:val="00294222"/>
    <w:rsid w:val="00296685"/>
    <w:rsid w:val="00297B87"/>
    <w:rsid w:val="002A0B30"/>
    <w:rsid w:val="002A460E"/>
    <w:rsid w:val="002A6F78"/>
    <w:rsid w:val="002B134B"/>
    <w:rsid w:val="002B18BA"/>
    <w:rsid w:val="002B21FF"/>
    <w:rsid w:val="002B497A"/>
    <w:rsid w:val="002B5879"/>
    <w:rsid w:val="002C19CF"/>
    <w:rsid w:val="002C3A85"/>
    <w:rsid w:val="002C4664"/>
    <w:rsid w:val="002C592A"/>
    <w:rsid w:val="002D13B8"/>
    <w:rsid w:val="002D2D22"/>
    <w:rsid w:val="002D38C7"/>
    <w:rsid w:val="002D3B77"/>
    <w:rsid w:val="002D44D2"/>
    <w:rsid w:val="002D489C"/>
    <w:rsid w:val="002D5598"/>
    <w:rsid w:val="002D6B86"/>
    <w:rsid w:val="002E2613"/>
    <w:rsid w:val="002E3676"/>
    <w:rsid w:val="002E4DDD"/>
    <w:rsid w:val="002F05A0"/>
    <w:rsid w:val="002F1B29"/>
    <w:rsid w:val="002F1EE5"/>
    <w:rsid w:val="002F2FB3"/>
    <w:rsid w:val="002F369D"/>
    <w:rsid w:val="002F4931"/>
    <w:rsid w:val="002F4B1F"/>
    <w:rsid w:val="002F6A38"/>
    <w:rsid w:val="002F6CC5"/>
    <w:rsid w:val="00300161"/>
    <w:rsid w:val="00300A9D"/>
    <w:rsid w:val="00303881"/>
    <w:rsid w:val="0030472F"/>
    <w:rsid w:val="00305714"/>
    <w:rsid w:val="003076A0"/>
    <w:rsid w:val="0031020A"/>
    <w:rsid w:val="0031023E"/>
    <w:rsid w:val="003102EC"/>
    <w:rsid w:val="0031467C"/>
    <w:rsid w:val="0031571D"/>
    <w:rsid w:val="0032029F"/>
    <w:rsid w:val="003243ED"/>
    <w:rsid w:val="003336F0"/>
    <w:rsid w:val="00336149"/>
    <w:rsid w:val="0033690B"/>
    <w:rsid w:val="00340110"/>
    <w:rsid w:val="00341098"/>
    <w:rsid w:val="00342982"/>
    <w:rsid w:val="00343133"/>
    <w:rsid w:val="00346E26"/>
    <w:rsid w:val="00346F2F"/>
    <w:rsid w:val="003550F5"/>
    <w:rsid w:val="00355871"/>
    <w:rsid w:val="0035589B"/>
    <w:rsid w:val="00361BF6"/>
    <w:rsid w:val="00364BC9"/>
    <w:rsid w:val="00365636"/>
    <w:rsid w:val="00366A18"/>
    <w:rsid w:val="00366FD2"/>
    <w:rsid w:val="003700FF"/>
    <w:rsid w:val="0037240B"/>
    <w:rsid w:val="003850DE"/>
    <w:rsid w:val="0038602E"/>
    <w:rsid w:val="003861B4"/>
    <w:rsid w:val="00386FFE"/>
    <w:rsid w:val="00394920"/>
    <w:rsid w:val="00395AC7"/>
    <w:rsid w:val="00396D4C"/>
    <w:rsid w:val="003A0C1E"/>
    <w:rsid w:val="003A30F1"/>
    <w:rsid w:val="003A457D"/>
    <w:rsid w:val="003A57EE"/>
    <w:rsid w:val="003A5AF1"/>
    <w:rsid w:val="003B37BE"/>
    <w:rsid w:val="003B3F24"/>
    <w:rsid w:val="003B44E6"/>
    <w:rsid w:val="003C113F"/>
    <w:rsid w:val="003C3681"/>
    <w:rsid w:val="003C4934"/>
    <w:rsid w:val="003C505E"/>
    <w:rsid w:val="003D0194"/>
    <w:rsid w:val="003D0D60"/>
    <w:rsid w:val="003D2D89"/>
    <w:rsid w:val="003D5FDD"/>
    <w:rsid w:val="003D6245"/>
    <w:rsid w:val="003D7C80"/>
    <w:rsid w:val="003D7CB4"/>
    <w:rsid w:val="003E0C17"/>
    <w:rsid w:val="003E47D7"/>
    <w:rsid w:val="003E6D64"/>
    <w:rsid w:val="003E7589"/>
    <w:rsid w:val="003F1787"/>
    <w:rsid w:val="003F4FA0"/>
    <w:rsid w:val="003F7064"/>
    <w:rsid w:val="00400469"/>
    <w:rsid w:val="00404563"/>
    <w:rsid w:val="00405283"/>
    <w:rsid w:val="00411844"/>
    <w:rsid w:val="00414F78"/>
    <w:rsid w:val="00416AAD"/>
    <w:rsid w:val="00417069"/>
    <w:rsid w:val="00417FAB"/>
    <w:rsid w:val="004325E8"/>
    <w:rsid w:val="00435332"/>
    <w:rsid w:val="00435942"/>
    <w:rsid w:val="004377F3"/>
    <w:rsid w:val="004402F6"/>
    <w:rsid w:val="004405BB"/>
    <w:rsid w:val="00442A70"/>
    <w:rsid w:val="00450CC6"/>
    <w:rsid w:val="00451730"/>
    <w:rsid w:val="004554F0"/>
    <w:rsid w:val="00465CB1"/>
    <w:rsid w:val="00473BBE"/>
    <w:rsid w:val="00474FD7"/>
    <w:rsid w:val="0047630A"/>
    <w:rsid w:val="00476D62"/>
    <w:rsid w:val="00477622"/>
    <w:rsid w:val="004811F3"/>
    <w:rsid w:val="00483340"/>
    <w:rsid w:val="00484020"/>
    <w:rsid w:val="00484AA8"/>
    <w:rsid w:val="00486280"/>
    <w:rsid w:val="004918AA"/>
    <w:rsid w:val="004931F7"/>
    <w:rsid w:val="004950FF"/>
    <w:rsid w:val="00496841"/>
    <w:rsid w:val="00497239"/>
    <w:rsid w:val="004A5BC3"/>
    <w:rsid w:val="004A71F6"/>
    <w:rsid w:val="004B2240"/>
    <w:rsid w:val="004B6346"/>
    <w:rsid w:val="004B6D29"/>
    <w:rsid w:val="004B782C"/>
    <w:rsid w:val="004C0E74"/>
    <w:rsid w:val="004C61B5"/>
    <w:rsid w:val="004C6725"/>
    <w:rsid w:val="004C6A14"/>
    <w:rsid w:val="004C6A60"/>
    <w:rsid w:val="004D295B"/>
    <w:rsid w:val="004D3C37"/>
    <w:rsid w:val="004D3CED"/>
    <w:rsid w:val="004D51A8"/>
    <w:rsid w:val="004E0789"/>
    <w:rsid w:val="004E13E9"/>
    <w:rsid w:val="004E309B"/>
    <w:rsid w:val="004E6972"/>
    <w:rsid w:val="004F1236"/>
    <w:rsid w:val="004F3BC0"/>
    <w:rsid w:val="004F5013"/>
    <w:rsid w:val="004F5F6E"/>
    <w:rsid w:val="00500EDA"/>
    <w:rsid w:val="00503DFE"/>
    <w:rsid w:val="005057BF"/>
    <w:rsid w:val="0051024D"/>
    <w:rsid w:val="005108F5"/>
    <w:rsid w:val="005146CE"/>
    <w:rsid w:val="00516E45"/>
    <w:rsid w:val="005220B0"/>
    <w:rsid w:val="0052431A"/>
    <w:rsid w:val="0053260B"/>
    <w:rsid w:val="00535877"/>
    <w:rsid w:val="00537B27"/>
    <w:rsid w:val="00541CF0"/>
    <w:rsid w:val="00545747"/>
    <w:rsid w:val="00546514"/>
    <w:rsid w:val="005472DD"/>
    <w:rsid w:val="005479A9"/>
    <w:rsid w:val="00553466"/>
    <w:rsid w:val="00555B15"/>
    <w:rsid w:val="00562D3A"/>
    <w:rsid w:val="00567FCD"/>
    <w:rsid w:val="005713B7"/>
    <w:rsid w:val="00573C03"/>
    <w:rsid w:val="005800CC"/>
    <w:rsid w:val="005801BD"/>
    <w:rsid w:val="00582822"/>
    <w:rsid w:val="00582980"/>
    <w:rsid w:val="005830EB"/>
    <w:rsid w:val="00586FA2"/>
    <w:rsid w:val="0059000A"/>
    <w:rsid w:val="00590C72"/>
    <w:rsid w:val="00593922"/>
    <w:rsid w:val="00594A72"/>
    <w:rsid w:val="005964A0"/>
    <w:rsid w:val="005A0070"/>
    <w:rsid w:val="005A1532"/>
    <w:rsid w:val="005A1F44"/>
    <w:rsid w:val="005A6CE0"/>
    <w:rsid w:val="005A7731"/>
    <w:rsid w:val="005B33DA"/>
    <w:rsid w:val="005B5DCC"/>
    <w:rsid w:val="005B7E7C"/>
    <w:rsid w:val="005C11CC"/>
    <w:rsid w:val="005C63A5"/>
    <w:rsid w:val="005D3F62"/>
    <w:rsid w:val="005D6827"/>
    <w:rsid w:val="005E1394"/>
    <w:rsid w:val="005E6FF5"/>
    <w:rsid w:val="005F327F"/>
    <w:rsid w:val="005F604C"/>
    <w:rsid w:val="0060050D"/>
    <w:rsid w:val="00602429"/>
    <w:rsid w:val="00603853"/>
    <w:rsid w:val="00604A38"/>
    <w:rsid w:val="00605A22"/>
    <w:rsid w:val="00606BC9"/>
    <w:rsid w:val="006071E0"/>
    <w:rsid w:val="00607499"/>
    <w:rsid w:val="00607C01"/>
    <w:rsid w:val="00607C0F"/>
    <w:rsid w:val="006111FB"/>
    <w:rsid w:val="00615022"/>
    <w:rsid w:val="00617851"/>
    <w:rsid w:val="00620105"/>
    <w:rsid w:val="00622A8D"/>
    <w:rsid w:val="00624B4B"/>
    <w:rsid w:val="00627957"/>
    <w:rsid w:val="00632399"/>
    <w:rsid w:val="00634220"/>
    <w:rsid w:val="0064458C"/>
    <w:rsid w:val="00644A8D"/>
    <w:rsid w:val="006472C3"/>
    <w:rsid w:val="0064747B"/>
    <w:rsid w:val="006478BB"/>
    <w:rsid w:val="006512B9"/>
    <w:rsid w:val="006517C5"/>
    <w:rsid w:val="006527E7"/>
    <w:rsid w:val="00654268"/>
    <w:rsid w:val="00654668"/>
    <w:rsid w:val="00656B79"/>
    <w:rsid w:val="006577C9"/>
    <w:rsid w:val="006612C7"/>
    <w:rsid w:val="00662872"/>
    <w:rsid w:val="00662874"/>
    <w:rsid w:val="006641C6"/>
    <w:rsid w:val="00666526"/>
    <w:rsid w:val="00666C86"/>
    <w:rsid w:val="00666E8B"/>
    <w:rsid w:val="00667978"/>
    <w:rsid w:val="006679B9"/>
    <w:rsid w:val="00672BE3"/>
    <w:rsid w:val="00673621"/>
    <w:rsid w:val="00674F4C"/>
    <w:rsid w:val="006755B8"/>
    <w:rsid w:val="00676034"/>
    <w:rsid w:val="006770E9"/>
    <w:rsid w:val="0067732C"/>
    <w:rsid w:val="0067782E"/>
    <w:rsid w:val="00680AD7"/>
    <w:rsid w:val="00681611"/>
    <w:rsid w:val="00683897"/>
    <w:rsid w:val="00686081"/>
    <w:rsid w:val="00687907"/>
    <w:rsid w:val="0068796D"/>
    <w:rsid w:val="006900DC"/>
    <w:rsid w:val="00690F21"/>
    <w:rsid w:val="00691321"/>
    <w:rsid w:val="006A136A"/>
    <w:rsid w:val="006A359A"/>
    <w:rsid w:val="006A41CE"/>
    <w:rsid w:val="006A667A"/>
    <w:rsid w:val="006B490C"/>
    <w:rsid w:val="006B7B12"/>
    <w:rsid w:val="006C2112"/>
    <w:rsid w:val="006C278B"/>
    <w:rsid w:val="006C3F28"/>
    <w:rsid w:val="006D006D"/>
    <w:rsid w:val="006D439A"/>
    <w:rsid w:val="006D4D92"/>
    <w:rsid w:val="006D7ACB"/>
    <w:rsid w:val="006E3940"/>
    <w:rsid w:val="006E430A"/>
    <w:rsid w:val="006E551E"/>
    <w:rsid w:val="006E6E71"/>
    <w:rsid w:val="006E6FF3"/>
    <w:rsid w:val="006E702E"/>
    <w:rsid w:val="006F0249"/>
    <w:rsid w:val="006F1E43"/>
    <w:rsid w:val="006F1F75"/>
    <w:rsid w:val="006F5092"/>
    <w:rsid w:val="006F5320"/>
    <w:rsid w:val="006F537A"/>
    <w:rsid w:val="006F68B5"/>
    <w:rsid w:val="006F6E44"/>
    <w:rsid w:val="00701B9D"/>
    <w:rsid w:val="0070369D"/>
    <w:rsid w:val="00704091"/>
    <w:rsid w:val="007078E9"/>
    <w:rsid w:val="00710DB7"/>
    <w:rsid w:val="007152E0"/>
    <w:rsid w:val="00715C28"/>
    <w:rsid w:val="00720369"/>
    <w:rsid w:val="0073252E"/>
    <w:rsid w:val="007347A9"/>
    <w:rsid w:val="00740A79"/>
    <w:rsid w:val="00743CB8"/>
    <w:rsid w:val="00747961"/>
    <w:rsid w:val="0075000F"/>
    <w:rsid w:val="00751B43"/>
    <w:rsid w:val="00753BB3"/>
    <w:rsid w:val="00756F87"/>
    <w:rsid w:val="00760E96"/>
    <w:rsid w:val="0076358D"/>
    <w:rsid w:val="0076693E"/>
    <w:rsid w:val="00766D79"/>
    <w:rsid w:val="007721E3"/>
    <w:rsid w:val="00774D69"/>
    <w:rsid w:val="00780F6F"/>
    <w:rsid w:val="00781E5C"/>
    <w:rsid w:val="00783EE3"/>
    <w:rsid w:val="00785165"/>
    <w:rsid w:val="0078536C"/>
    <w:rsid w:val="00785645"/>
    <w:rsid w:val="00794983"/>
    <w:rsid w:val="007965A3"/>
    <w:rsid w:val="00796CF8"/>
    <w:rsid w:val="007A3A1F"/>
    <w:rsid w:val="007A6B7B"/>
    <w:rsid w:val="007A6CDD"/>
    <w:rsid w:val="007B1A5D"/>
    <w:rsid w:val="007B5A58"/>
    <w:rsid w:val="007C4444"/>
    <w:rsid w:val="007D07B2"/>
    <w:rsid w:val="007D1C99"/>
    <w:rsid w:val="007D2A33"/>
    <w:rsid w:val="007D45F2"/>
    <w:rsid w:val="007D5262"/>
    <w:rsid w:val="007D7088"/>
    <w:rsid w:val="007D70F8"/>
    <w:rsid w:val="007E0927"/>
    <w:rsid w:val="007E10F7"/>
    <w:rsid w:val="007E180C"/>
    <w:rsid w:val="007E2709"/>
    <w:rsid w:val="007E2AEC"/>
    <w:rsid w:val="007E3774"/>
    <w:rsid w:val="007E4E3E"/>
    <w:rsid w:val="007E5A44"/>
    <w:rsid w:val="007E6170"/>
    <w:rsid w:val="007E74D0"/>
    <w:rsid w:val="007E770C"/>
    <w:rsid w:val="007F083E"/>
    <w:rsid w:val="007F1EBF"/>
    <w:rsid w:val="007F2F14"/>
    <w:rsid w:val="007F4DE5"/>
    <w:rsid w:val="008003EE"/>
    <w:rsid w:val="00800677"/>
    <w:rsid w:val="00800ECB"/>
    <w:rsid w:val="008012A2"/>
    <w:rsid w:val="00804B1B"/>
    <w:rsid w:val="00804CF1"/>
    <w:rsid w:val="00807AE5"/>
    <w:rsid w:val="00810FF5"/>
    <w:rsid w:val="00811BA6"/>
    <w:rsid w:val="008141FF"/>
    <w:rsid w:val="008219BF"/>
    <w:rsid w:val="008269EA"/>
    <w:rsid w:val="008302C9"/>
    <w:rsid w:val="00830449"/>
    <w:rsid w:val="0083076D"/>
    <w:rsid w:val="00835613"/>
    <w:rsid w:val="00840B1A"/>
    <w:rsid w:val="0084659F"/>
    <w:rsid w:val="00846AE7"/>
    <w:rsid w:val="00847358"/>
    <w:rsid w:val="00847785"/>
    <w:rsid w:val="0085260D"/>
    <w:rsid w:val="008542BA"/>
    <w:rsid w:val="00860859"/>
    <w:rsid w:val="008608B0"/>
    <w:rsid w:val="0086796C"/>
    <w:rsid w:val="0087196F"/>
    <w:rsid w:val="00880B19"/>
    <w:rsid w:val="00880D6D"/>
    <w:rsid w:val="008852DB"/>
    <w:rsid w:val="00886C22"/>
    <w:rsid w:val="008904EA"/>
    <w:rsid w:val="008906A7"/>
    <w:rsid w:val="008915AB"/>
    <w:rsid w:val="0089171F"/>
    <w:rsid w:val="008933BF"/>
    <w:rsid w:val="00895028"/>
    <w:rsid w:val="008A046B"/>
    <w:rsid w:val="008B2A86"/>
    <w:rsid w:val="008B6C55"/>
    <w:rsid w:val="008B7053"/>
    <w:rsid w:val="008C2755"/>
    <w:rsid w:val="008C782A"/>
    <w:rsid w:val="008D337D"/>
    <w:rsid w:val="008E2184"/>
    <w:rsid w:val="008E5971"/>
    <w:rsid w:val="008E5C27"/>
    <w:rsid w:val="008E61EA"/>
    <w:rsid w:val="008E6B2C"/>
    <w:rsid w:val="008E763E"/>
    <w:rsid w:val="008F036B"/>
    <w:rsid w:val="008F5863"/>
    <w:rsid w:val="0090194C"/>
    <w:rsid w:val="00901979"/>
    <w:rsid w:val="00912577"/>
    <w:rsid w:val="00915059"/>
    <w:rsid w:val="0091586C"/>
    <w:rsid w:val="009162B1"/>
    <w:rsid w:val="00922EB6"/>
    <w:rsid w:val="00924091"/>
    <w:rsid w:val="00925D97"/>
    <w:rsid w:val="00926D9F"/>
    <w:rsid w:val="0093340E"/>
    <w:rsid w:val="00933DFF"/>
    <w:rsid w:val="0093422F"/>
    <w:rsid w:val="00934810"/>
    <w:rsid w:val="00944A39"/>
    <w:rsid w:val="0094735D"/>
    <w:rsid w:val="00957EC4"/>
    <w:rsid w:val="0096077C"/>
    <w:rsid w:val="00962D89"/>
    <w:rsid w:val="00964DA2"/>
    <w:rsid w:val="00971648"/>
    <w:rsid w:val="00975193"/>
    <w:rsid w:val="00981BA0"/>
    <w:rsid w:val="00981F8A"/>
    <w:rsid w:val="00984806"/>
    <w:rsid w:val="00990591"/>
    <w:rsid w:val="009914F6"/>
    <w:rsid w:val="00991DCF"/>
    <w:rsid w:val="009976ED"/>
    <w:rsid w:val="009A0038"/>
    <w:rsid w:val="009A4367"/>
    <w:rsid w:val="009B071B"/>
    <w:rsid w:val="009C1161"/>
    <w:rsid w:val="009C1F42"/>
    <w:rsid w:val="009C385B"/>
    <w:rsid w:val="009C4320"/>
    <w:rsid w:val="009C5E6F"/>
    <w:rsid w:val="009C721A"/>
    <w:rsid w:val="009C734F"/>
    <w:rsid w:val="009D1B0E"/>
    <w:rsid w:val="009D2A05"/>
    <w:rsid w:val="009D40D7"/>
    <w:rsid w:val="009D50FF"/>
    <w:rsid w:val="009D6515"/>
    <w:rsid w:val="009D6642"/>
    <w:rsid w:val="009E0B45"/>
    <w:rsid w:val="009E15CB"/>
    <w:rsid w:val="009E3AD6"/>
    <w:rsid w:val="009E64A0"/>
    <w:rsid w:val="009E7047"/>
    <w:rsid w:val="009E7BD7"/>
    <w:rsid w:val="009F02DB"/>
    <w:rsid w:val="009F2390"/>
    <w:rsid w:val="009F30CC"/>
    <w:rsid w:val="009F5E63"/>
    <w:rsid w:val="009F6025"/>
    <w:rsid w:val="009F6990"/>
    <w:rsid w:val="00A0144D"/>
    <w:rsid w:val="00A02F76"/>
    <w:rsid w:val="00A03B55"/>
    <w:rsid w:val="00A05342"/>
    <w:rsid w:val="00A10299"/>
    <w:rsid w:val="00A113C2"/>
    <w:rsid w:val="00A1150A"/>
    <w:rsid w:val="00A13A70"/>
    <w:rsid w:val="00A16208"/>
    <w:rsid w:val="00A27E35"/>
    <w:rsid w:val="00A314FB"/>
    <w:rsid w:val="00A356D8"/>
    <w:rsid w:val="00A376AA"/>
    <w:rsid w:val="00A37897"/>
    <w:rsid w:val="00A413E0"/>
    <w:rsid w:val="00A4203A"/>
    <w:rsid w:val="00A430A3"/>
    <w:rsid w:val="00A54A20"/>
    <w:rsid w:val="00A60524"/>
    <w:rsid w:val="00A62827"/>
    <w:rsid w:val="00A64A32"/>
    <w:rsid w:val="00A66731"/>
    <w:rsid w:val="00A66956"/>
    <w:rsid w:val="00A67183"/>
    <w:rsid w:val="00A67D70"/>
    <w:rsid w:val="00A70D55"/>
    <w:rsid w:val="00A75FB0"/>
    <w:rsid w:val="00A81FC0"/>
    <w:rsid w:val="00A82A69"/>
    <w:rsid w:val="00A86063"/>
    <w:rsid w:val="00A86676"/>
    <w:rsid w:val="00A874CF"/>
    <w:rsid w:val="00A90ED6"/>
    <w:rsid w:val="00A93160"/>
    <w:rsid w:val="00AA0C39"/>
    <w:rsid w:val="00AA347A"/>
    <w:rsid w:val="00AA37FF"/>
    <w:rsid w:val="00AB36F8"/>
    <w:rsid w:val="00AB55C7"/>
    <w:rsid w:val="00AB6426"/>
    <w:rsid w:val="00AB7C0A"/>
    <w:rsid w:val="00AC0EF0"/>
    <w:rsid w:val="00AC25D0"/>
    <w:rsid w:val="00AC3B43"/>
    <w:rsid w:val="00AC537F"/>
    <w:rsid w:val="00AC5448"/>
    <w:rsid w:val="00AC7704"/>
    <w:rsid w:val="00AD2845"/>
    <w:rsid w:val="00AD4A02"/>
    <w:rsid w:val="00AD5B44"/>
    <w:rsid w:val="00AD782F"/>
    <w:rsid w:val="00AE13AA"/>
    <w:rsid w:val="00AE63A5"/>
    <w:rsid w:val="00AF272A"/>
    <w:rsid w:val="00AF3701"/>
    <w:rsid w:val="00B033EA"/>
    <w:rsid w:val="00B03AB1"/>
    <w:rsid w:val="00B0734B"/>
    <w:rsid w:val="00B10495"/>
    <w:rsid w:val="00B12A91"/>
    <w:rsid w:val="00B1411E"/>
    <w:rsid w:val="00B14BD6"/>
    <w:rsid w:val="00B14C05"/>
    <w:rsid w:val="00B160E8"/>
    <w:rsid w:val="00B173A7"/>
    <w:rsid w:val="00B21933"/>
    <w:rsid w:val="00B262CD"/>
    <w:rsid w:val="00B33506"/>
    <w:rsid w:val="00B34679"/>
    <w:rsid w:val="00B4224A"/>
    <w:rsid w:val="00B430B3"/>
    <w:rsid w:val="00B450D8"/>
    <w:rsid w:val="00B51729"/>
    <w:rsid w:val="00B522A0"/>
    <w:rsid w:val="00B53B02"/>
    <w:rsid w:val="00B56E44"/>
    <w:rsid w:val="00B61565"/>
    <w:rsid w:val="00B63269"/>
    <w:rsid w:val="00B63DAD"/>
    <w:rsid w:val="00B649A6"/>
    <w:rsid w:val="00B64D67"/>
    <w:rsid w:val="00B66A66"/>
    <w:rsid w:val="00B67E86"/>
    <w:rsid w:val="00B72947"/>
    <w:rsid w:val="00B72E6B"/>
    <w:rsid w:val="00B732FE"/>
    <w:rsid w:val="00B73894"/>
    <w:rsid w:val="00B7543A"/>
    <w:rsid w:val="00B75532"/>
    <w:rsid w:val="00B81E6C"/>
    <w:rsid w:val="00B862D6"/>
    <w:rsid w:val="00B86C2B"/>
    <w:rsid w:val="00B9060D"/>
    <w:rsid w:val="00B91A5B"/>
    <w:rsid w:val="00B970A2"/>
    <w:rsid w:val="00BA2C23"/>
    <w:rsid w:val="00BA6127"/>
    <w:rsid w:val="00BA6813"/>
    <w:rsid w:val="00BA718B"/>
    <w:rsid w:val="00BB0643"/>
    <w:rsid w:val="00BB0A41"/>
    <w:rsid w:val="00BB0EDB"/>
    <w:rsid w:val="00BB1416"/>
    <w:rsid w:val="00BB76A5"/>
    <w:rsid w:val="00BC1C86"/>
    <w:rsid w:val="00BC221B"/>
    <w:rsid w:val="00BC4C0A"/>
    <w:rsid w:val="00BC5589"/>
    <w:rsid w:val="00BC5B58"/>
    <w:rsid w:val="00BC61AE"/>
    <w:rsid w:val="00BD2C07"/>
    <w:rsid w:val="00BD4EBE"/>
    <w:rsid w:val="00BD5043"/>
    <w:rsid w:val="00BE0355"/>
    <w:rsid w:val="00BE41F2"/>
    <w:rsid w:val="00BE44F0"/>
    <w:rsid w:val="00BE7D71"/>
    <w:rsid w:val="00BF2F52"/>
    <w:rsid w:val="00BF49E2"/>
    <w:rsid w:val="00BF4DF9"/>
    <w:rsid w:val="00C0102F"/>
    <w:rsid w:val="00C04346"/>
    <w:rsid w:val="00C07440"/>
    <w:rsid w:val="00C14A87"/>
    <w:rsid w:val="00C14EB0"/>
    <w:rsid w:val="00C16849"/>
    <w:rsid w:val="00C22D84"/>
    <w:rsid w:val="00C2372E"/>
    <w:rsid w:val="00C24A52"/>
    <w:rsid w:val="00C2635B"/>
    <w:rsid w:val="00C338F6"/>
    <w:rsid w:val="00C36237"/>
    <w:rsid w:val="00C36FFE"/>
    <w:rsid w:val="00C40087"/>
    <w:rsid w:val="00C40768"/>
    <w:rsid w:val="00C40CF8"/>
    <w:rsid w:val="00C41D2E"/>
    <w:rsid w:val="00C420E9"/>
    <w:rsid w:val="00C44E04"/>
    <w:rsid w:val="00C47BC9"/>
    <w:rsid w:val="00C52A49"/>
    <w:rsid w:val="00C5313A"/>
    <w:rsid w:val="00C535EA"/>
    <w:rsid w:val="00C612A7"/>
    <w:rsid w:val="00C62337"/>
    <w:rsid w:val="00C66C01"/>
    <w:rsid w:val="00C7143D"/>
    <w:rsid w:val="00C71C78"/>
    <w:rsid w:val="00C729DC"/>
    <w:rsid w:val="00C73723"/>
    <w:rsid w:val="00C76132"/>
    <w:rsid w:val="00C76631"/>
    <w:rsid w:val="00C8233E"/>
    <w:rsid w:val="00C8271F"/>
    <w:rsid w:val="00C832B3"/>
    <w:rsid w:val="00C84B3F"/>
    <w:rsid w:val="00C86BD4"/>
    <w:rsid w:val="00C90661"/>
    <w:rsid w:val="00C9610A"/>
    <w:rsid w:val="00C975A7"/>
    <w:rsid w:val="00C97965"/>
    <w:rsid w:val="00CA2E4B"/>
    <w:rsid w:val="00CB1E73"/>
    <w:rsid w:val="00CC10D2"/>
    <w:rsid w:val="00CC28D1"/>
    <w:rsid w:val="00CC36BB"/>
    <w:rsid w:val="00CC4FB7"/>
    <w:rsid w:val="00CC5BA4"/>
    <w:rsid w:val="00CC7556"/>
    <w:rsid w:val="00CD15AA"/>
    <w:rsid w:val="00CD589E"/>
    <w:rsid w:val="00CD7309"/>
    <w:rsid w:val="00CE15C0"/>
    <w:rsid w:val="00CE47D4"/>
    <w:rsid w:val="00CE61FB"/>
    <w:rsid w:val="00CE719D"/>
    <w:rsid w:val="00D00B6D"/>
    <w:rsid w:val="00D00F3C"/>
    <w:rsid w:val="00D0148F"/>
    <w:rsid w:val="00D05613"/>
    <w:rsid w:val="00D1076C"/>
    <w:rsid w:val="00D169AB"/>
    <w:rsid w:val="00D17852"/>
    <w:rsid w:val="00D2143E"/>
    <w:rsid w:val="00D23A22"/>
    <w:rsid w:val="00D24863"/>
    <w:rsid w:val="00D33710"/>
    <w:rsid w:val="00D41695"/>
    <w:rsid w:val="00D44A31"/>
    <w:rsid w:val="00D45BD1"/>
    <w:rsid w:val="00D47915"/>
    <w:rsid w:val="00D542E6"/>
    <w:rsid w:val="00D56622"/>
    <w:rsid w:val="00D674FB"/>
    <w:rsid w:val="00D707CA"/>
    <w:rsid w:val="00D72AAA"/>
    <w:rsid w:val="00D73661"/>
    <w:rsid w:val="00D73B76"/>
    <w:rsid w:val="00D7610F"/>
    <w:rsid w:val="00D77E6B"/>
    <w:rsid w:val="00D8112D"/>
    <w:rsid w:val="00D81432"/>
    <w:rsid w:val="00D818F7"/>
    <w:rsid w:val="00D82C9D"/>
    <w:rsid w:val="00D8497F"/>
    <w:rsid w:val="00D87D6E"/>
    <w:rsid w:val="00D942C7"/>
    <w:rsid w:val="00D97FC4"/>
    <w:rsid w:val="00D97FF4"/>
    <w:rsid w:val="00DB330C"/>
    <w:rsid w:val="00DB36FA"/>
    <w:rsid w:val="00DB3A46"/>
    <w:rsid w:val="00DB484D"/>
    <w:rsid w:val="00DB5F80"/>
    <w:rsid w:val="00DB6104"/>
    <w:rsid w:val="00DC3AA8"/>
    <w:rsid w:val="00DC40A1"/>
    <w:rsid w:val="00DC679A"/>
    <w:rsid w:val="00DC7B65"/>
    <w:rsid w:val="00DD0A2C"/>
    <w:rsid w:val="00DD252C"/>
    <w:rsid w:val="00DD318D"/>
    <w:rsid w:val="00DD36B3"/>
    <w:rsid w:val="00DD3977"/>
    <w:rsid w:val="00DE1F98"/>
    <w:rsid w:val="00DE245F"/>
    <w:rsid w:val="00DE2DC1"/>
    <w:rsid w:val="00DE36E8"/>
    <w:rsid w:val="00DF19CB"/>
    <w:rsid w:val="00DF1DBE"/>
    <w:rsid w:val="00DF4001"/>
    <w:rsid w:val="00DF4C88"/>
    <w:rsid w:val="00DF7E57"/>
    <w:rsid w:val="00E04AB4"/>
    <w:rsid w:val="00E101ED"/>
    <w:rsid w:val="00E116EA"/>
    <w:rsid w:val="00E11C0F"/>
    <w:rsid w:val="00E13A15"/>
    <w:rsid w:val="00E16F31"/>
    <w:rsid w:val="00E25DB4"/>
    <w:rsid w:val="00E27D4A"/>
    <w:rsid w:val="00E31D19"/>
    <w:rsid w:val="00E320C5"/>
    <w:rsid w:val="00E33C08"/>
    <w:rsid w:val="00E33DAD"/>
    <w:rsid w:val="00E34BDC"/>
    <w:rsid w:val="00E37D1C"/>
    <w:rsid w:val="00E40253"/>
    <w:rsid w:val="00E42E10"/>
    <w:rsid w:val="00E445EA"/>
    <w:rsid w:val="00E553ED"/>
    <w:rsid w:val="00E61213"/>
    <w:rsid w:val="00E62138"/>
    <w:rsid w:val="00E625FB"/>
    <w:rsid w:val="00E6648B"/>
    <w:rsid w:val="00E66E84"/>
    <w:rsid w:val="00E70308"/>
    <w:rsid w:val="00E743C9"/>
    <w:rsid w:val="00E7510E"/>
    <w:rsid w:val="00E7672F"/>
    <w:rsid w:val="00E86DD0"/>
    <w:rsid w:val="00E87B01"/>
    <w:rsid w:val="00E90624"/>
    <w:rsid w:val="00E91931"/>
    <w:rsid w:val="00E92B4A"/>
    <w:rsid w:val="00E93950"/>
    <w:rsid w:val="00E9658E"/>
    <w:rsid w:val="00EA19FD"/>
    <w:rsid w:val="00EA21D9"/>
    <w:rsid w:val="00EA264A"/>
    <w:rsid w:val="00EA2F56"/>
    <w:rsid w:val="00EA5042"/>
    <w:rsid w:val="00EA5CD7"/>
    <w:rsid w:val="00EA5EA1"/>
    <w:rsid w:val="00EA75B0"/>
    <w:rsid w:val="00EB3A71"/>
    <w:rsid w:val="00EB6ED5"/>
    <w:rsid w:val="00EB76E8"/>
    <w:rsid w:val="00EB7EA1"/>
    <w:rsid w:val="00EC4F14"/>
    <w:rsid w:val="00EC6E65"/>
    <w:rsid w:val="00ED26B4"/>
    <w:rsid w:val="00ED448C"/>
    <w:rsid w:val="00ED7511"/>
    <w:rsid w:val="00ED77B5"/>
    <w:rsid w:val="00EE0ADE"/>
    <w:rsid w:val="00EE49BB"/>
    <w:rsid w:val="00EE7E17"/>
    <w:rsid w:val="00EF26F7"/>
    <w:rsid w:val="00EF33F9"/>
    <w:rsid w:val="00EF39F7"/>
    <w:rsid w:val="00EF4CF8"/>
    <w:rsid w:val="00EF574C"/>
    <w:rsid w:val="00F01790"/>
    <w:rsid w:val="00F033F2"/>
    <w:rsid w:val="00F068C0"/>
    <w:rsid w:val="00F075EA"/>
    <w:rsid w:val="00F105E6"/>
    <w:rsid w:val="00F1061F"/>
    <w:rsid w:val="00F116AB"/>
    <w:rsid w:val="00F11FF0"/>
    <w:rsid w:val="00F12030"/>
    <w:rsid w:val="00F266CB"/>
    <w:rsid w:val="00F271FE"/>
    <w:rsid w:val="00F314B9"/>
    <w:rsid w:val="00F32B66"/>
    <w:rsid w:val="00F35A6A"/>
    <w:rsid w:val="00F44A58"/>
    <w:rsid w:val="00F45723"/>
    <w:rsid w:val="00F47F20"/>
    <w:rsid w:val="00F54D2B"/>
    <w:rsid w:val="00F567F1"/>
    <w:rsid w:val="00F60A19"/>
    <w:rsid w:val="00F6321C"/>
    <w:rsid w:val="00F63C34"/>
    <w:rsid w:val="00F6540C"/>
    <w:rsid w:val="00F705EC"/>
    <w:rsid w:val="00F766F9"/>
    <w:rsid w:val="00F808AC"/>
    <w:rsid w:val="00F85187"/>
    <w:rsid w:val="00F86530"/>
    <w:rsid w:val="00F91F50"/>
    <w:rsid w:val="00F93FBD"/>
    <w:rsid w:val="00F94CBB"/>
    <w:rsid w:val="00F95705"/>
    <w:rsid w:val="00F962DF"/>
    <w:rsid w:val="00F96602"/>
    <w:rsid w:val="00F96C41"/>
    <w:rsid w:val="00FA00AC"/>
    <w:rsid w:val="00FA06EB"/>
    <w:rsid w:val="00FA10CC"/>
    <w:rsid w:val="00FA3891"/>
    <w:rsid w:val="00FA6F87"/>
    <w:rsid w:val="00FA7287"/>
    <w:rsid w:val="00FB0FDE"/>
    <w:rsid w:val="00FB2791"/>
    <w:rsid w:val="00FB511D"/>
    <w:rsid w:val="00FB5B5E"/>
    <w:rsid w:val="00FB5EFF"/>
    <w:rsid w:val="00FC0A7D"/>
    <w:rsid w:val="00FC16DA"/>
    <w:rsid w:val="00FC187C"/>
    <w:rsid w:val="00FC4895"/>
    <w:rsid w:val="00FC5179"/>
    <w:rsid w:val="00FC6A4C"/>
    <w:rsid w:val="00FD0D06"/>
    <w:rsid w:val="00FD1F33"/>
    <w:rsid w:val="00FD248C"/>
    <w:rsid w:val="00FD32B1"/>
    <w:rsid w:val="00FD4428"/>
    <w:rsid w:val="00FD495F"/>
    <w:rsid w:val="00FD4ADE"/>
    <w:rsid w:val="00FD5372"/>
    <w:rsid w:val="00FD53A9"/>
    <w:rsid w:val="00FE02B4"/>
    <w:rsid w:val="00FE33B6"/>
    <w:rsid w:val="00FE7E00"/>
    <w:rsid w:val="00FF1CE7"/>
    <w:rsid w:val="00FF23DB"/>
    <w:rsid w:val="00FF44CA"/>
    <w:rsid w:val="00FF6243"/>
    <w:rsid w:val="00FF765D"/>
    <w:rsid w:val="05F995FB"/>
    <w:rsid w:val="2A88EA55"/>
    <w:rsid w:val="2AB86D63"/>
    <w:rsid w:val="37649601"/>
    <w:rsid w:val="4DCA9722"/>
    <w:rsid w:val="4F267E75"/>
    <w:rsid w:val="73353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9dada,#ebe5b7,#d8cc72,white,#ffeebd,#516c16,#71961e,#f8c4d3"/>
    </o:shapedefaults>
    <o:shapelayout v:ext="edit">
      <o:idmap v:ext="edit" data="2"/>
    </o:shapelayout>
  </w:shapeDefaults>
  <w:decimalSymbol w:val="."/>
  <w:listSeparator w:val=","/>
  <w14:docId w14:val="322929F0"/>
  <w15:chartTrackingRefBased/>
  <w15:docId w15:val="{FF2FF350-FDF5-4327-A6FB-042EE793E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7B8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97B87"/>
  </w:style>
  <w:style w:type="paragraph" w:styleId="Footer">
    <w:name w:val="footer"/>
    <w:basedOn w:val="Normal"/>
    <w:link w:val="FooterChar"/>
    <w:uiPriority w:val="99"/>
    <w:unhideWhenUsed/>
    <w:qFormat/>
    <w:rsid w:val="00297B8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97B87"/>
  </w:style>
  <w:style w:type="paragraph" w:styleId="ListParagraph">
    <w:name w:val="List Paragraph"/>
    <w:basedOn w:val="Normal"/>
    <w:uiPriority w:val="34"/>
    <w:qFormat/>
    <w:rsid w:val="001C336D"/>
    <w:pPr>
      <w:spacing w:after="0" w:line="240" w:lineRule="auto"/>
      <w:ind w:left="720"/>
      <w:contextualSpacing/>
    </w:pPr>
    <w:rPr>
      <w:rFonts w:ascii="Calibri" w:hAnsi="Calibri" w:eastAsia="Times New Roman" w:cs="Times New Roman"/>
      <w:sz w:val="20"/>
      <w:szCs w:val="20"/>
      <w:lang w:val="en-US" w:bidi="ta-IN"/>
    </w:rPr>
  </w:style>
  <w:style w:type="paragraph" w:styleId="NoSpacing">
    <w:name w:val="No Spacing"/>
    <w:link w:val="NoSpacingChar"/>
    <w:uiPriority w:val="1"/>
    <w:qFormat/>
    <w:rsid w:val="00C66C01"/>
    <w:pPr>
      <w:spacing w:after="0" w:line="240" w:lineRule="auto"/>
    </w:pPr>
    <w:rPr>
      <w:rFonts w:eastAsiaTheme="minorEastAsia"/>
      <w:lang w:val="en-US"/>
    </w:rPr>
  </w:style>
  <w:style w:type="character" w:styleId="NoSpacingChar" w:customStyle="1">
    <w:name w:val="No Spacing Char"/>
    <w:basedOn w:val="DefaultParagraphFont"/>
    <w:link w:val="NoSpacing"/>
    <w:uiPriority w:val="1"/>
    <w:rsid w:val="00C66C01"/>
    <w:rPr>
      <w:rFonts w:eastAsiaTheme="minorEastAsia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C66C01"/>
    <w:pPr>
      <w:spacing w:after="0" w:line="216" w:lineRule="auto"/>
      <w:contextualSpacing/>
    </w:pPr>
    <w:rPr>
      <w:rFonts w:asciiTheme="majorHAnsi" w:hAnsiTheme="majorHAnsi" w:eastAsiaTheme="majorEastAsia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character" w:styleId="TitleChar" w:customStyle="1">
    <w:name w:val="Title Char"/>
    <w:basedOn w:val="DefaultParagraphFont"/>
    <w:link w:val="Title"/>
    <w:uiPriority w:val="10"/>
    <w:rsid w:val="00C66C01"/>
    <w:rPr>
      <w:rFonts w:asciiTheme="majorHAnsi" w:hAnsiTheme="majorHAnsi" w:eastAsiaTheme="majorEastAsia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6C01"/>
    <w:pPr>
      <w:numPr>
        <w:ilvl w:val="1"/>
      </w:numPr>
    </w:pPr>
    <w:rPr>
      <w:rFonts w:cs="Times New Roman" w:eastAsiaTheme="minorEastAsia"/>
      <w:color w:val="5A5A5A" w:themeColor="text1" w:themeTint="A5"/>
      <w:spacing w:val="15"/>
      <w:lang w:val="en-US"/>
    </w:rPr>
  </w:style>
  <w:style w:type="character" w:styleId="SubtitleChar" w:customStyle="1">
    <w:name w:val="Subtitle Char"/>
    <w:basedOn w:val="DefaultParagraphFont"/>
    <w:link w:val="Subtitle"/>
    <w:uiPriority w:val="11"/>
    <w:rsid w:val="00C66C01"/>
    <w:rPr>
      <w:rFonts w:cs="Times New Roman" w:eastAsiaTheme="minorEastAsia"/>
      <w:color w:val="5A5A5A" w:themeColor="text1" w:themeTint="A5"/>
      <w:spacing w:val="15"/>
      <w:lang w:val="en-US"/>
    </w:rPr>
  </w:style>
  <w:style w:type="table" w:styleId="TableGrid">
    <w:name w:val="Table Grid"/>
    <w:basedOn w:val="TableNormal"/>
    <w:uiPriority w:val="39"/>
    <w:rsid w:val="00573C03"/>
    <w:pPr>
      <w:spacing w:after="0" w:line="240" w:lineRule="auto"/>
    </w:pPr>
    <w:rPr>
      <w:lang w:val="en-I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semiHidden/>
    <w:unhideWhenUsed/>
    <w:rsid w:val="001F2402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n-AU"/>
    </w:rPr>
  </w:style>
  <w:style w:type="table" w:styleId="GridTable7Colorful-Accent2">
    <w:name w:val="Grid Table 7 Colorful Accent 2"/>
    <w:basedOn w:val="TableNormal"/>
    <w:uiPriority w:val="52"/>
    <w:rsid w:val="00CC755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color="F4B083" w:themeColor="accent2" w:themeTint="99" w:sz="4" w:space="0"/>
        </w:tcBorders>
      </w:tcPr>
    </w:tblStylePr>
    <w:tblStylePr w:type="nwCell">
      <w:tblPr/>
      <w:tcPr>
        <w:tcBorders>
          <w:bottom w:val="single" w:color="F4B083" w:themeColor="accent2" w:themeTint="99" w:sz="4" w:space="0"/>
        </w:tcBorders>
      </w:tcPr>
    </w:tblStylePr>
    <w:tblStylePr w:type="seCell">
      <w:tblPr/>
      <w:tcPr>
        <w:tcBorders>
          <w:top w:val="single" w:color="F4B083" w:themeColor="accent2" w:themeTint="99" w:sz="4" w:space="0"/>
        </w:tcBorders>
      </w:tcPr>
    </w:tblStylePr>
    <w:tblStylePr w:type="swCell">
      <w:tblPr/>
      <w:tcPr>
        <w:tcBorders>
          <w:top w:val="single" w:color="F4B083" w:themeColor="accent2" w:themeTint="99" w:sz="4" w:space="0"/>
        </w:tcBorders>
      </w:tcPr>
    </w:tblStylePr>
  </w:style>
  <w:style w:type="table" w:styleId="GridTable6Colorful-Accent2">
    <w:name w:val="Grid Table 6 Colorful Accent 2"/>
    <w:basedOn w:val="TableNormal"/>
    <w:uiPriority w:val="51"/>
    <w:rsid w:val="0019560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F4B083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F4B083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">
    <w:name w:val="Grid Table 6 Colorful"/>
    <w:basedOn w:val="TableNormal"/>
    <w:uiPriority w:val="51"/>
    <w:rsid w:val="001956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D4E3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color="ED7D31" w:themeColor="accent2" w:sz="4" w:space="0"/>
        <w:bottom w:val="single" w:color="ED7D31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ED7D31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4B782C"/>
    <w:pPr>
      <w:suppressAutoHyphens/>
      <w:autoSpaceDN w:val="0"/>
      <w:textAlignment w:val="baseline"/>
    </w:pPr>
    <w:rPr>
      <w:rFonts w:ascii="Times New Roman" w:hAnsi="Times New Roman" w:eastAsia="Times New Roman" w:cs="Times New Roman"/>
      <w:sz w:val="24"/>
      <w:szCs w:val="24"/>
      <w:lang w:val="en-IN" w:eastAsia="en-IN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4B782C"/>
    <w:rPr>
      <w:rFonts w:ascii="Times New Roman" w:hAnsi="Times New Roman" w:eastAsia="Times New Roman" w:cs="Times New Roman"/>
      <w:sz w:val="24"/>
      <w:szCs w:val="24"/>
      <w:lang w:val="en-IN" w:eastAsia="en-IN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80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1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6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header" Target="header1.xml" Id="rId18" /><Relationship Type="http://schemas.openxmlformats.org/officeDocument/2006/relationships/customXml" Target="../customXml/item4.xml" Id="rId26" /><Relationship Type="http://schemas.openxmlformats.org/officeDocument/2006/relationships/styles" Target="styles.xml" Id="rId3" /><Relationship Type="http://schemas.openxmlformats.org/officeDocument/2006/relationships/footer" Target="footer2.xml" Id="rId21" /><Relationship Type="http://schemas.openxmlformats.org/officeDocument/2006/relationships/endnotes" Target="endnotes.xml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customXml" Target="../customXml/item3.xml" Id="rId25" /><Relationship Type="http://schemas.openxmlformats.org/officeDocument/2006/relationships/numbering" Target="numbering.xml" Id="rId2" /><Relationship Type="http://schemas.openxmlformats.org/officeDocument/2006/relationships/image" Target="media/image10.png" Id="rId16" /><Relationship Type="http://schemas.openxmlformats.org/officeDocument/2006/relationships/header" Target="header2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5.png" Id="rId11" /><Relationship Type="http://schemas.openxmlformats.org/officeDocument/2006/relationships/customXml" Target="../customXml/item2.xml" Id="rId24" /><Relationship Type="http://schemas.openxmlformats.org/officeDocument/2006/relationships/webSettings" Target="webSettings.xml" Id="rId5" /><Relationship Type="http://schemas.openxmlformats.org/officeDocument/2006/relationships/image" Target="media/image9.png" Id="rId15" /><Relationship Type="http://schemas.openxmlformats.org/officeDocument/2006/relationships/theme" Target="theme/theme1.xml" Id="rId23" /><Relationship Type="http://schemas.openxmlformats.org/officeDocument/2006/relationships/image" Target="media/image4.png" Id="rId10" /><Relationship Type="http://schemas.openxmlformats.org/officeDocument/2006/relationships/footer" Target="footer1.xml" Id="rId19" /><Relationship Type="http://schemas.openxmlformats.org/officeDocument/2006/relationships/settings" Target="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fontTable" Target="fontTable.xml" Id="rId2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5B2C693073A4DA133F3AEE723EC46" ma:contentTypeVersion="12" ma:contentTypeDescription="Create a new document." ma:contentTypeScope="" ma:versionID="e1a5da0723e9153fff252ce7f4ea1704">
  <xsd:schema xmlns:xsd="http://www.w3.org/2001/XMLSchema" xmlns:xs="http://www.w3.org/2001/XMLSchema" xmlns:p="http://schemas.microsoft.com/office/2006/metadata/properties" xmlns:ns2="8b425919-41cd-4c7e-899f-ff9668844913" xmlns:ns3="45a08dbc-7fe4-4974-92fa-ef63f397a8ae" targetNamespace="http://schemas.microsoft.com/office/2006/metadata/properties" ma:root="true" ma:fieldsID="e4ec899f98923f07de3a9ec7ae57e262" ns2:_="" ns3:_="">
    <xsd:import namespace="8b425919-41cd-4c7e-899f-ff9668844913"/>
    <xsd:import namespace="45a08dbc-7fe4-4974-92fa-ef63f397a8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425919-41cd-4c7e-899f-ff96688449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554f7aa-8500-46d5-b42f-98f88a79f9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08dbc-7fe4-4974-92fa-ef63f397a8a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457bf16-1a08-4151-bb62-9d440a5991b2}" ma:internalName="TaxCatchAll" ma:showField="CatchAllData" ma:web="45a08dbc-7fe4-4974-92fa-ef63f397a8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a08dbc-7fe4-4974-92fa-ef63f397a8ae" xsi:nil="true"/>
    <lcf76f155ced4ddcb4097134ff3c332f xmlns="8b425919-41cd-4c7e-899f-ff966884491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1A050D0-0C15-47EC-8FEE-AC13406F4E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095B65-C12B-4A19-92D5-E5D484471C4D}"/>
</file>

<file path=customXml/itemProps3.xml><?xml version="1.0" encoding="utf-8"?>
<ds:datastoreItem xmlns:ds="http://schemas.openxmlformats.org/officeDocument/2006/customXml" ds:itemID="{5027F8AC-1FAB-463A-A261-6BE99E9E828E}"/>
</file>

<file path=customXml/itemProps4.xml><?xml version="1.0" encoding="utf-8"?>
<ds:datastoreItem xmlns:ds="http://schemas.openxmlformats.org/officeDocument/2006/customXml" ds:itemID="{B24D4CC3-FCA3-4993-AB3F-F0B4CFDDCB4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Shankar</dc:creator>
  <cp:keywords/>
  <dc:description/>
  <cp:lastModifiedBy>Thanuja Parameswari  M</cp:lastModifiedBy>
  <cp:revision>3133</cp:revision>
  <cp:lastPrinted>2024-02-27T07:55:00Z</cp:lastPrinted>
  <dcterms:created xsi:type="dcterms:W3CDTF">2024-01-12T13:57:00Z</dcterms:created>
  <dcterms:modified xsi:type="dcterms:W3CDTF">2024-11-22T08:01:08Z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0x0101007DD5B2C693073A4DA133F3AEE723EC46</vt:lpwstr>
  </property>
</Properties>
</file>